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9D6" w:rsidRPr="00D368A9" w:rsidRDefault="00FD10C3" w:rsidP="00976E7E">
      <w:pPr>
        <w:pStyle w:val="1"/>
        <w:spacing w:before="0" w:after="0" w:line="240" w:lineRule="auto"/>
      </w:pPr>
      <w:bookmarkStart w:id="0" w:name="_Toc391816548"/>
      <w:bookmarkStart w:id="1" w:name="_Toc417376959"/>
      <w:bookmarkStart w:id="2" w:name="_Toc417493243"/>
      <w:r>
        <w:t>Современная</w:t>
      </w:r>
      <w:r w:rsidR="00C959D6" w:rsidRPr="00D368A9">
        <w:t xml:space="preserve"> </w:t>
      </w:r>
      <w:r>
        <w:t>система оценивания</w:t>
      </w:r>
      <w:r w:rsidR="00C959D6" w:rsidRPr="00D368A9">
        <w:t xml:space="preserve"> результатов учебной деятельности учащихся по информатике</w:t>
      </w:r>
      <w:bookmarkEnd w:id="0"/>
      <w:bookmarkEnd w:id="1"/>
      <w:bookmarkEnd w:id="2"/>
      <w:r>
        <w:t xml:space="preserve"> в рамках требований по ФГОС ООО</w:t>
      </w:r>
    </w:p>
    <w:p w:rsidR="00C959D6" w:rsidRDefault="00C959D6" w:rsidP="00976E7E">
      <w:pPr>
        <w:pStyle w:val="2"/>
        <w:spacing w:before="0" w:line="240" w:lineRule="auto"/>
        <w:rPr>
          <w:lang w:eastAsia="ru-RU"/>
        </w:rPr>
      </w:pPr>
      <w:bookmarkStart w:id="3" w:name="_Toc417493244"/>
      <w:r>
        <w:rPr>
          <w:lang w:eastAsia="ru-RU"/>
        </w:rPr>
        <w:t>С</w:t>
      </w:r>
      <w:r w:rsidRPr="001A19F2">
        <w:rPr>
          <w:lang w:eastAsia="ru-RU"/>
        </w:rPr>
        <w:t>истем</w:t>
      </w:r>
      <w:r>
        <w:rPr>
          <w:lang w:eastAsia="ru-RU"/>
        </w:rPr>
        <w:t>ы</w:t>
      </w:r>
      <w:r w:rsidRPr="001A19F2">
        <w:rPr>
          <w:lang w:eastAsia="ru-RU"/>
        </w:rPr>
        <w:t xml:space="preserve"> оценивания качества </w:t>
      </w:r>
      <w:r>
        <w:rPr>
          <w:lang w:eastAsia="ru-RU"/>
        </w:rPr>
        <w:t>о</w:t>
      </w:r>
      <w:r w:rsidRPr="001A19F2">
        <w:rPr>
          <w:lang w:eastAsia="ru-RU"/>
        </w:rPr>
        <w:t>бразования</w:t>
      </w:r>
      <w:bookmarkEnd w:id="3"/>
    </w:p>
    <w:p w:rsidR="00C959D6" w:rsidRPr="001A19F2" w:rsidRDefault="00C959D6" w:rsidP="00976E7E">
      <w:pPr>
        <w:spacing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t>Федеральный государственный образовательный стандарт основного общего образования (ФГОС), государственная программа Российской Федерации</w:t>
      </w:r>
      <w:r>
        <w:rPr>
          <w:rFonts w:ascii="Times New Roman" w:hAnsi="Times New Roman" w:cs="Times New Roman"/>
          <w:sz w:val="24"/>
          <w:szCs w:val="24"/>
          <w:lang w:eastAsia="ru-RU"/>
        </w:rPr>
        <w:t xml:space="preserve"> </w:t>
      </w:r>
      <w:r w:rsidRPr="00F304E6">
        <w:rPr>
          <w:rFonts w:ascii="Times New Roman" w:hAnsi="Times New Roman" w:cs="Times New Roman"/>
          <w:sz w:val="24"/>
          <w:szCs w:val="24"/>
          <w:lang w:eastAsia="ru-RU"/>
        </w:rPr>
        <w:t>"Развитие образования" на 2013 - 2020 годы и другие нормативные  документы предъявляют высокие</w:t>
      </w:r>
      <w:r>
        <w:rPr>
          <w:rFonts w:ascii="Times New Roman" w:hAnsi="Times New Roman" w:cs="Times New Roman"/>
          <w:sz w:val="24"/>
          <w:szCs w:val="24"/>
          <w:lang w:eastAsia="ru-RU"/>
        </w:rPr>
        <w:t xml:space="preserve"> </w:t>
      </w:r>
      <w:r w:rsidRPr="00F304E6">
        <w:rPr>
          <w:rFonts w:ascii="Times New Roman" w:hAnsi="Times New Roman" w:cs="Times New Roman"/>
          <w:sz w:val="24"/>
          <w:szCs w:val="24"/>
          <w:lang w:eastAsia="ru-RU"/>
        </w:rPr>
        <w:t xml:space="preserve">требования к образовательным результатам, и в частности к результатам  освоения основной образовательной программы. </w:t>
      </w:r>
      <w:r w:rsidRPr="001A19F2">
        <w:rPr>
          <w:rFonts w:ascii="Times New Roman" w:hAnsi="Times New Roman" w:cs="Times New Roman"/>
          <w:sz w:val="24"/>
          <w:szCs w:val="24"/>
          <w:lang w:eastAsia="ru-RU"/>
        </w:rPr>
        <w:t>На сегодняшний день в РФ существу</w:t>
      </w:r>
      <w:r>
        <w:rPr>
          <w:rFonts w:ascii="Times New Roman" w:hAnsi="Times New Roman" w:cs="Times New Roman"/>
          <w:sz w:val="24"/>
          <w:szCs w:val="24"/>
          <w:lang w:eastAsia="ru-RU"/>
        </w:rPr>
        <w:t>ю</w:t>
      </w:r>
      <w:r w:rsidRPr="001A19F2">
        <w:rPr>
          <w:rFonts w:ascii="Times New Roman" w:hAnsi="Times New Roman" w:cs="Times New Roman"/>
          <w:sz w:val="24"/>
          <w:szCs w:val="24"/>
          <w:lang w:eastAsia="ru-RU"/>
        </w:rPr>
        <w:t xml:space="preserve">т </w:t>
      </w:r>
      <w:proofErr w:type="spellStart"/>
      <w:r>
        <w:rPr>
          <w:rFonts w:ascii="Times New Roman" w:hAnsi="Times New Roman" w:cs="Times New Roman"/>
          <w:sz w:val="24"/>
          <w:szCs w:val="24"/>
          <w:lang w:eastAsia="ru-RU"/>
        </w:rPr>
        <w:t>разноуровневые</w:t>
      </w:r>
      <w:proofErr w:type="spellEnd"/>
      <w:r>
        <w:rPr>
          <w:rFonts w:ascii="Times New Roman" w:hAnsi="Times New Roman" w:cs="Times New Roman"/>
          <w:sz w:val="24"/>
          <w:szCs w:val="24"/>
          <w:lang w:eastAsia="ru-RU"/>
        </w:rPr>
        <w:t xml:space="preserve"> </w:t>
      </w:r>
      <w:r w:rsidRPr="001A19F2">
        <w:rPr>
          <w:rFonts w:ascii="Times New Roman" w:hAnsi="Times New Roman" w:cs="Times New Roman"/>
          <w:sz w:val="24"/>
          <w:szCs w:val="24"/>
          <w:lang w:eastAsia="ru-RU"/>
        </w:rPr>
        <w:t>систем</w:t>
      </w:r>
      <w:r>
        <w:rPr>
          <w:rFonts w:ascii="Times New Roman" w:hAnsi="Times New Roman" w:cs="Times New Roman"/>
          <w:sz w:val="24"/>
          <w:szCs w:val="24"/>
          <w:lang w:eastAsia="ru-RU"/>
        </w:rPr>
        <w:t>ы</w:t>
      </w:r>
      <w:r w:rsidRPr="001A19F2">
        <w:rPr>
          <w:rFonts w:ascii="Times New Roman" w:hAnsi="Times New Roman" w:cs="Times New Roman"/>
          <w:sz w:val="24"/>
          <w:szCs w:val="24"/>
          <w:lang w:eastAsia="ru-RU"/>
        </w:rPr>
        <w:t xml:space="preserve"> оценивания качества </w:t>
      </w:r>
      <w:r>
        <w:rPr>
          <w:rFonts w:ascii="Times New Roman" w:hAnsi="Times New Roman" w:cs="Times New Roman"/>
          <w:sz w:val="24"/>
          <w:szCs w:val="24"/>
          <w:lang w:eastAsia="ru-RU"/>
        </w:rPr>
        <w:t>о</w:t>
      </w:r>
      <w:r w:rsidRPr="001A19F2">
        <w:rPr>
          <w:rFonts w:ascii="Times New Roman" w:hAnsi="Times New Roman" w:cs="Times New Roman"/>
          <w:sz w:val="24"/>
          <w:szCs w:val="24"/>
          <w:lang w:eastAsia="ru-RU"/>
        </w:rPr>
        <w:t>бразования</w:t>
      </w:r>
      <w:r>
        <w:rPr>
          <w:rFonts w:ascii="Times New Roman" w:hAnsi="Times New Roman" w:cs="Times New Roman"/>
          <w:sz w:val="24"/>
          <w:szCs w:val="24"/>
          <w:lang w:eastAsia="ru-RU"/>
        </w:rPr>
        <w:t>:</w:t>
      </w:r>
    </w:p>
    <w:p w:rsidR="00C959D6" w:rsidRPr="001A19F2" w:rsidRDefault="00C959D6" w:rsidP="00976E7E">
      <w:pPr>
        <w:pStyle w:val="a3"/>
        <w:numPr>
          <w:ilvl w:val="0"/>
          <w:numId w:val="20"/>
        </w:numPr>
        <w:spacing w:line="240" w:lineRule="auto"/>
        <w:ind w:left="0" w:firstLine="0"/>
        <w:jc w:val="both"/>
        <w:rPr>
          <w:rFonts w:ascii="Times New Roman" w:hAnsi="Times New Roman" w:cs="Times New Roman"/>
          <w:sz w:val="24"/>
          <w:szCs w:val="24"/>
          <w:lang w:eastAsia="ru-RU"/>
        </w:rPr>
      </w:pPr>
      <w:r w:rsidRPr="001A19F2">
        <w:rPr>
          <w:rFonts w:ascii="Times New Roman" w:hAnsi="Times New Roman" w:cs="Times New Roman"/>
          <w:sz w:val="24"/>
          <w:szCs w:val="24"/>
          <w:lang w:eastAsia="ru-RU"/>
        </w:rPr>
        <w:t>Общероссийская система оценивания качества образования (ОСОКО).</w:t>
      </w:r>
    </w:p>
    <w:p w:rsidR="00C959D6" w:rsidRPr="001A19F2" w:rsidRDefault="00C959D6" w:rsidP="00976E7E">
      <w:pPr>
        <w:pStyle w:val="a3"/>
        <w:numPr>
          <w:ilvl w:val="0"/>
          <w:numId w:val="20"/>
        </w:numPr>
        <w:spacing w:line="240" w:lineRule="auto"/>
        <w:ind w:left="0" w:firstLine="0"/>
        <w:jc w:val="both"/>
        <w:rPr>
          <w:rFonts w:ascii="Times New Roman" w:hAnsi="Times New Roman" w:cs="Times New Roman"/>
          <w:sz w:val="24"/>
          <w:szCs w:val="24"/>
          <w:lang w:eastAsia="ru-RU"/>
        </w:rPr>
      </w:pPr>
      <w:r w:rsidRPr="001A19F2">
        <w:rPr>
          <w:rFonts w:ascii="Times New Roman" w:hAnsi="Times New Roman" w:cs="Times New Roman"/>
          <w:sz w:val="24"/>
          <w:szCs w:val="24"/>
          <w:lang w:eastAsia="ru-RU"/>
        </w:rPr>
        <w:t xml:space="preserve">Региональная система оценивания качества образования (РСОКО). </w:t>
      </w:r>
    </w:p>
    <w:p w:rsidR="00C959D6" w:rsidRPr="001A19F2" w:rsidRDefault="00C959D6" w:rsidP="00976E7E">
      <w:pPr>
        <w:pStyle w:val="a3"/>
        <w:numPr>
          <w:ilvl w:val="0"/>
          <w:numId w:val="20"/>
        </w:numPr>
        <w:spacing w:line="240" w:lineRule="auto"/>
        <w:ind w:left="0" w:firstLine="0"/>
        <w:jc w:val="both"/>
        <w:rPr>
          <w:rFonts w:ascii="Times New Roman" w:hAnsi="Times New Roman" w:cs="Times New Roman"/>
          <w:sz w:val="24"/>
          <w:szCs w:val="24"/>
          <w:lang w:eastAsia="ru-RU"/>
        </w:rPr>
      </w:pPr>
      <w:r w:rsidRPr="001A19F2">
        <w:rPr>
          <w:rFonts w:ascii="Times New Roman" w:hAnsi="Times New Roman" w:cs="Times New Roman"/>
          <w:sz w:val="24"/>
          <w:szCs w:val="24"/>
          <w:lang w:eastAsia="ru-RU"/>
        </w:rPr>
        <w:t xml:space="preserve">Модель общественно–государственной оценки качества образования как элемент РСОКО. </w:t>
      </w:r>
    </w:p>
    <w:p w:rsidR="00C959D6" w:rsidRPr="001A19F2" w:rsidRDefault="00C959D6" w:rsidP="00976E7E">
      <w:pPr>
        <w:pStyle w:val="a3"/>
        <w:numPr>
          <w:ilvl w:val="0"/>
          <w:numId w:val="20"/>
        </w:numPr>
        <w:spacing w:line="240" w:lineRule="auto"/>
        <w:ind w:left="0" w:firstLine="0"/>
        <w:jc w:val="both"/>
        <w:rPr>
          <w:rFonts w:ascii="Times New Roman" w:hAnsi="Times New Roman" w:cs="Times New Roman"/>
          <w:sz w:val="24"/>
          <w:szCs w:val="24"/>
          <w:lang w:eastAsia="ru-RU"/>
        </w:rPr>
      </w:pPr>
      <w:r w:rsidRPr="001A19F2">
        <w:rPr>
          <w:rFonts w:ascii="Times New Roman" w:hAnsi="Times New Roman" w:cs="Times New Roman"/>
          <w:sz w:val="24"/>
          <w:szCs w:val="24"/>
          <w:lang w:eastAsia="ru-RU"/>
        </w:rPr>
        <w:t>Независимая система оценивания образовательных результатов.</w:t>
      </w:r>
    </w:p>
    <w:p w:rsidR="00C959D6" w:rsidRDefault="00C959D6" w:rsidP="00976E7E">
      <w:pPr>
        <w:tabs>
          <w:tab w:val="left" w:pos="-105"/>
        </w:tabs>
        <w:spacing w:line="240" w:lineRule="auto"/>
        <w:ind w:firstLine="709"/>
        <w:jc w:val="both"/>
        <w:rPr>
          <w:rFonts w:ascii="Times New Roman" w:hAnsi="Times New Roman" w:cs="Times New Roman"/>
          <w:sz w:val="24"/>
          <w:szCs w:val="24"/>
        </w:rPr>
      </w:pPr>
      <w:r w:rsidRPr="00F2706A">
        <w:rPr>
          <w:rFonts w:ascii="Times New Roman" w:hAnsi="Times New Roman" w:cs="Times New Roman"/>
          <w:sz w:val="24"/>
          <w:szCs w:val="24"/>
        </w:rPr>
        <w:t>Особенностями системы оценивания являются:</w:t>
      </w:r>
    </w:p>
    <w:p w:rsidR="00C959D6" w:rsidRPr="00F2706A" w:rsidRDefault="00C959D6" w:rsidP="00976E7E">
      <w:pPr>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 xml:space="preserve">комплексный подход к оценке результатов образования (оценка предметных, </w:t>
      </w:r>
      <w:proofErr w:type="spellStart"/>
      <w:r w:rsidRPr="00F2706A">
        <w:rPr>
          <w:rFonts w:ascii="Times New Roman" w:hAnsi="Times New Roman" w:cs="Times New Roman"/>
          <w:sz w:val="24"/>
          <w:szCs w:val="24"/>
        </w:rPr>
        <w:t>метапредметных</w:t>
      </w:r>
      <w:proofErr w:type="spellEnd"/>
      <w:r w:rsidRPr="00F2706A">
        <w:rPr>
          <w:rFonts w:ascii="Times New Roman" w:hAnsi="Times New Roman" w:cs="Times New Roman"/>
          <w:sz w:val="24"/>
          <w:szCs w:val="24"/>
        </w:rPr>
        <w:t xml:space="preserve"> и личностных результатов общего образования);</w:t>
      </w:r>
    </w:p>
    <w:p w:rsidR="00C959D6" w:rsidRPr="00F2706A" w:rsidRDefault="00C959D6" w:rsidP="00976E7E">
      <w:pPr>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 xml:space="preserve">использование планируемых результатов освоения основных образовательных программ в качестве содержательной и </w:t>
      </w:r>
      <w:proofErr w:type="spellStart"/>
      <w:r w:rsidRPr="00F2706A">
        <w:rPr>
          <w:rFonts w:ascii="Times New Roman" w:hAnsi="Times New Roman" w:cs="Times New Roman"/>
          <w:sz w:val="24"/>
          <w:szCs w:val="24"/>
        </w:rPr>
        <w:t>критериальной</w:t>
      </w:r>
      <w:proofErr w:type="spellEnd"/>
      <w:r w:rsidRPr="00F2706A">
        <w:rPr>
          <w:rFonts w:ascii="Times New Roman" w:hAnsi="Times New Roman" w:cs="Times New Roman"/>
          <w:sz w:val="24"/>
          <w:szCs w:val="24"/>
        </w:rPr>
        <w:t xml:space="preserve"> базы оценки;</w:t>
      </w:r>
    </w:p>
    <w:p w:rsidR="00C959D6" w:rsidRPr="005F1200" w:rsidRDefault="00C959D6" w:rsidP="00976E7E">
      <w:pPr>
        <w:pStyle w:val="a3"/>
        <w:numPr>
          <w:ilvl w:val="0"/>
          <w:numId w:val="21"/>
        </w:numPr>
        <w:tabs>
          <w:tab w:val="clear" w:pos="1080"/>
          <w:tab w:val="left" w:pos="-105"/>
          <w:tab w:val="num" w:pos="0"/>
        </w:tabs>
        <w:spacing w:after="0" w:line="240" w:lineRule="auto"/>
        <w:ind w:left="0" w:firstLine="0"/>
        <w:jc w:val="both"/>
        <w:rPr>
          <w:rFonts w:ascii="Times New Roman" w:hAnsi="Times New Roman" w:cs="Times New Roman"/>
          <w:sz w:val="24"/>
          <w:szCs w:val="24"/>
        </w:rPr>
      </w:pPr>
      <w:r w:rsidRPr="005F1200">
        <w:rPr>
          <w:rFonts w:ascii="Times New Roman" w:hAnsi="Times New Roman" w:cs="Times New Roman"/>
          <w:sz w:val="24"/>
          <w:szCs w:val="24"/>
        </w:rPr>
        <w:t xml:space="preserve">использование персонифицированных процедуры  итоговой оценки и аттестации обучающихся и </w:t>
      </w:r>
      <w:proofErr w:type="spellStart"/>
      <w:r w:rsidRPr="005F1200">
        <w:rPr>
          <w:rFonts w:ascii="Times New Roman" w:hAnsi="Times New Roman" w:cs="Times New Roman"/>
          <w:sz w:val="24"/>
          <w:szCs w:val="24"/>
        </w:rPr>
        <w:t>неперсонифицированны</w:t>
      </w:r>
      <w:r>
        <w:rPr>
          <w:rFonts w:ascii="Times New Roman" w:hAnsi="Times New Roman" w:cs="Times New Roman"/>
          <w:sz w:val="24"/>
          <w:szCs w:val="24"/>
        </w:rPr>
        <w:t>х</w:t>
      </w:r>
      <w:proofErr w:type="spellEnd"/>
      <w:r w:rsidRPr="005F1200">
        <w:rPr>
          <w:rFonts w:ascii="Times New Roman" w:hAnsi="Times New Roman" w:cs="Times New Roman"/>
          <w:sz w:val="24"/>
          <w:szCs w:val="24"/>
        </w:rPr>
        <w:t xml:space="preserve"> процедур оценки состояния и тенденций развития системы образования;</w:t>
      </w:r>
    </w:p>
    <w:p w:rsidR="00C959D6" w:rsidRPr="00942A8A" w:rsidRDefault="00C959D6" w:rsidP="00976E7E">
      <w:pPr>
        <w:pStyle w:val="a3"/>
        <w:numPr>
          <w:ilvl w:val="0"/>
          <w:numId w:val="21"/>
        </w:numPr>
        <w:tabs>
          <w:tab w:val="clear" w:pos="1080"/>
          <w:tab w:val="left" w:pos="-105"/>
          <w:tab w:val="num" w:pos="0"/>
        </w:tabs>
        <w:spacing w:after="0" w:line="240" w:lineRule="auto"/>
        <w:ind w:left="0" w:firstLine="0"/>
        <w:jc w:val="both"/>
        <w:rPr>
          <w:rFonts w:ascii="Times New Roman" w:hAnsi="Times New Roman" w:cs="Times New Roman"/>
          <w:sz w:val="24"/>
          <w:szCs w:val="24"/>
        </w:rPr>
      </w:pPr>
      <w:r w:rsidRPr="00942A8A">
        <w:rPr>
          <w:rFonts w:ascii="Times New Roman" w:hAnsi="Times New Roman" w:cs="Times New Roman"/>
          <w:sz w:val="24"/>
          <w:szCs w:val="24"/>
        </w:rPr>
        <w:t>уровневый подход к разработке планируемых результатов, инструментария и представлению их;</w:t>
      </w:r>
    </w:p>
    <w:p w:rsidR="00C959D6" w:rsidRPr="00942A8A" w:rsidRDefault="00C959D6" w:rsidP="00976E7E">
      <w:pPr>
        <w:pStyle w:val="a3"/>
        <w:numPr>
          <w:ilvl w:val="0"/>
          <w:numId w:val="21"/>
        </w:numPr>
        <w:tabs>
          <w:tab w:val="clear" w:pos="1080"/>
          <w:tab w:val="left" w:pos="-105"/>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 xml:space="preserve">использование </w:t>
      </w:r>
      <w:r w:rsidRPr="00942A8A">
        <w:rPr>
          <w:rFonts w:ascii="Times New Roman" w:hAnsi="Times New Roman" w:cs="Times New Roman"/>
          <w:sz w:val="24"/>
          <w:szCs w:val="24"/>
        </w:rPr>
        <w:t>накопительн</w:t>
      </w:r>
      <w:r>
        <w:rPr>
          <w:rFonts w:ascii="Times New Roman" w:hAnsi="Times New Roman" w:cs="Times New Roman"/>
          <w:sz w:val="24"/>
          <w:szCs w:val="24"/>
        </w:rPr>
        <w:t>ой</w:t>
      </w:r>
      <w:r w:rsidRPr="00942A8A">
        <w:rPr>
          <w:rFonts w:ascii="Times New Roman" w:hAnsi="Times New Roman" w:cs="Times New Roman"/>
          <w:sz w:val="24"/>
          <w:szCs w:val="24"/>
        </w:rPr>
        <w:t xml:space="preserve"> систем</w:t>
      </w:r>
      <w:r>
        <w:rPr>
          <w:rFonts w:ascii="Times New Roman" w:hAnsi="Times New Roman" w:cs="Times New Roman"/>
          <w:sz w:val="24"/>
          <w:szCs w:val="24"/>
        </w:rPr>
        <w:t>ы</w:t>
      </w:r>
      <w:r w:rsidRPr="00942A8A">
        <w:rPr>
          <w:rFonts w:ascii="Times New Roman" w:hAnsi="Times New Roman" w:cs="Times New Roman"/>
          <w:sz w:val="24"/>
          <w:szCs w:val="24"/>
        </w:rPr>
        <w:t xml:space="preserve"> оценивания (</w:t>
      </w:r>
      <w:proofErr w:type="spellStart"/>
      <w:r w:rsidRPr="00942A8A">
        <w:rPr>
          <w:rFonts w:ascii="Times New Roman" w:hAnsi="Times New Roman" w:cs="Times New Roman"/>
          <w:sz w:val="24"/>
          <w:szCs w:val="24"/>
        </w:rPr>
        <w:t>портфолио</w:t>
      </w:r>
      <w:proofErr w:type="spellEnd"/>
      <w:r w:rsidRPr="00942A8A">
        <w:rPr>
          <w:rFonts w:ascii="Times New Roman" w:hAnsi="Times New Roman" w:cs="Times New Roman"/>
          <w:sz w:val="24"/>
          <w:szCs w:val="24"/>
        </w:rPr>
        <w:t>), характеризующ</w:t>
      </w:r>
      <w:r>
        <w:rPr>
          <w:rFonts w:ascii="Times New Roman" w:hAnsi="Times New Roman" w:cs="Times New Roman"/>
          <w:sz w:val="24"/>
          <w:szCs w:val="24"/>
        </w:rPr>
        <w:t>ей</w:t>
      </w:r>
      <w:r w:rsidRPr="00942A8A">
        <w:rPr>
          <w:rFonts w:ascii="Times New Roman" w:hAnsi="Times New Roman" w:cs="Times New Roman"/>
          <w:sz w:val="24"/>
          <w:szCs w:val="24"/>
        </w:rPr>
        <w:t xml:space="preserve"> динамику индивидуальных образовательных достижений;</w:t>
      </w:r>
    </w:p>
    <w:p w:rsidR="00C959D6" w:rsidRPr="00942A8A" w:rsidRDefault="00C959D6" w:rsidP="00976E7E">
      <w:pPr>
        <w:pStyle w:val="a3"/>
        <w:numPr>
          <w:ilvl w:val="0"/>
          <w:numId w:val="21"/>
        </w:numPr>
        <w:tabs>
          <w:tab w:val="clear" w:pos="1080"/>
          <w:tab w:val="left" w:pos="-105"/>
          <w:tab w:val="num" w:pos="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сочетание стандартных, нестандартных и </w:t>
      </w:r>
      <w:proofErr w:type="spellStart"/>
      <w:r w:rsidRPr="00942A8A">
        <w:rPr>
          <w:rFonts w:ascii="Times New Roman" w:hAnsi="Times New Roman" w:cs="Times New Roman"/>
          <w:sz w:val="24"/>
          <w:szCs w:val="24"/>
        </w:rPr>
        <w:t>нестандартизированны</w:t>
      </w:r>
      <w:r>
        <w:rPr>
          <w:rFonts w:ascii="Times New Roman" w:hAnsi="Times New Roman" w:cs="Times New Roman"/>
          <w:sz w:val="24"/>
          <w:szCs w:val="24"/>
        </w:rPr>
        <w:t>х</w:t>
      </w:r>
      <w:proofErr w:type="spellEnd"/>
      <w:r w:rsidRPr="00942A8A">
        <w:rPr>
          <w:rFonts w:ascii="Times New Roman" w:hAnsi="Times New Roman" w:cs="Times New Roman"/>
          <w:sz w:val="24"/>
          <w:szCs w:val="24"/>
        </w:rPr>
        <w:t xml:space="preserve"> форм и метод</w:t>
      </w:r>
      <w:r>
        <w:rPr>
          <w:rFonts w:ascii="Times New Roman" w:hAnsi="Times New Roman" w:cs="Times New Roman"/>
          <w:sz w:val="24"/>
          <w:szCs w:val="24"/>
        </w:rPr>
        <w:t>ов</w:t>
      </w:r>
      <w:r w:rsidRPr="00942A8A">
        <w:rPr>
          <w:rFonts w:ascii="Times New Roman" w:hAnsi="Times New Roman" w:cs="Times New Roman"/>
          <w:sz w:val="24"/>
          <w:szCs w:val="24"/>
        </w:rPr>
        <w:t xml:space="preserve"> оценки (проекты, практические работы, творческие работы, самоанализ, самооценка, наблюдения и др.);</w:t>
      </w:r>
    </w:p>
    <w:p w:rsidR="00C959D6" w:rsidRPr="00F2706A" w:rsidRDefault="00C959D6" w:rsidP="00976E7E">
      <w:pPr>
        <w:numPr>
          <w:ilvl w:val="0"/>
          <w:numId w:val="17"/>
        </w:numPr>
        <w:tabs>
          <w:tab w:val="clear" w:pos="1080"/>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 xml:space="preserve">оценка успешности освоения содержания отдельных учебных предметов на основе </w:t>
      </w:r>
      <w:proofErr w:type="spellStart"/>
      <w:r w:rsidRPr="00F2706A">
        <w:rPr>
          <w:rFonts w:ascii="Times New Roman" w:hAnsi="Times New Roman" w:cs="Times New Roman"/>
          <w:sz w:val="24"/>
          <w:szCs w:val="24"/>
        </w:rPr>
        <w:t>системно-деятельностного</w:t>
      </w:r>
      <w:proofErr w:type="spellEnd"/>
      <w:r w:rsidRPr="00F2706A">
        <w:rPr>
          <w:rFonts w:ascii="Times New Roman" w:hAnsi="Times New Roman" w:cs="Times New Roman"/>
          <w:sz w:val="24"/>
          <w:szCs w:val="24"/>
        </w:rPr>
        <w:t xml:space="preserve"> подхода, проявляющегося в способности к выполнению учебно-практических и учебно-познавательных задач;</w:t>
      </w:r>
    </w:p>
    <w:p w:rsidR="00C959D6" w:rsidRPr="00F2706A" w:rsidRDefault="00C959D6" w:rsidP="00976E7E">
      <w:pPr>
        <w:numPr>
          <w:ilvl w:val="0"/>
          <w:numId w:val="17"/>
        </w:numPr>
        <w:tabs>
          <w:tab w:val="clear" w:pos="1080"/>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сочетание внешней и внутренней оценки как механизма обеспечения качества образования;</w:t>
      </w:r>
    </w:p>
    <w:p w:rsidR="00C959D6" w:rsidRPr="00942A8A" w:rsidRDefault="00C959D6" w:rsidP="00976E7E">
      <w:pPr>
        <w:pStyle w:val="a3"/>
        <w:numPr>
          <w:ilvl w:val="0"/>
          <w:numId w:val="21"/>
        </w:numPr>
        <w:tabs>
          <w:tab w:val="clear" w:pos="1080"/>
          <w:tab w:val="left" w:pos="-105"/>
          <w:tab w:val="num" w:pos="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sz w:val="24"/>
          <w:szCs w:val="24"/>
        </w:rPr>
        <w:t>уровневый подход к разработке планируемых результатов, инструментария и представлению их;</w:t>
      </w:r>
      <w:r>
        <w:rPr>
          <w:rFonts w:ascii="Times New Roman" w:hAnsi="Times New Roman" w:cs="Times New Roman"/>
          <w:sz w:val="24"/>
          <w:szCs w:val="24"/>
        </w:rPr>
        <w:t xml:space="preserve"> </w:t>
      </w:r>
      <w:r w:rsidRPr="00F2706A">
        <w:rPr>
          <w:rFonts w:ascii="Times New Roman" w:hAnsi="Times New Roman" w:cs="Times New Roman"/>
          <w:sz w:val="24"/>
          <w:szCs w:val="24"/>
        </w:rPr>
        <w:t>использование</w:t>
      </w:r>
      <w:r w:rsidRPr="00942A8A">
        <w:rPr>
          <w:rFonts w:ascii="Times New Roman" w:hAnsi="Times New Roman" w:cs="Times New Roman"/>
          <w:sz w:val="24"/>
          <w:szCs w:val="24"/>
        </w:rPr>
        <w:t xml:space="preserve"> контекстн</w:t>
      </w:r>
      <w:r>
        <w:rPr>
          <w:rFonts w:ascii="Times New Roman" w:hAnsi="Times New Roman" w:cs="Times New Roman"/>
          <w:sz w:val="24"/>
          <w:szCs w:val="24"/>
        </w:rPr>
        <w:t>ой</w:t>
      </w:r>
      <w:r w:rsidRPr="00942A8A">
        <w:rPr>
          <w:rFonts w:ascii="Times New Roman" w:hAnsi="Times New Roman" w:cs="Times New Roman"/>
          <w:sz w:val="24"/>
          <w:szCs w:val="24"/>
        </w:rPr>
        <w:t xml:space="preserve"> информаци</w:t>
      </w:r>
      <w:r>
        <w:rPr>
          <w:rFonts w:ascii="Times New Roman" w:hAnsi="Times New Roman" w:cs="Times New Roman"/>
          <w:sz w:val="24"/>
          <w:szCs w:val="24"/>
        </w:rPr>
        <w:t>и</w:t>
      </w:r>
      <w:r w:rsidRPr="00942A8A">
        <w:rPr>
          <w:rFonts w:ascii="Times New Roman" w:hAnsi="Times New Roman" w:cs="Times New Roman"/>
          <w:sz w:val="24"/>
          <w:szCs w:val="24"/>
        </w:rPr>
        <w:t xml:space="preserve"> об условиях и особенностях реализации образовательных программ при интерпретации результатов педагогических измерений.</w:t>
      </w:r>
    </w:p>
    <w:p w:rsidR="00C959D6" w:rsidRPr="000963A8" w:rsidRDefault="00C959D6" w:rsidP="00976E7E">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lang w:eastAsia="ru-RU"/>
        </w:rPr>
        <w:t xml:space="preserve">Предъявляемые ФГОС </w:t>
      </w:r>
      <w:r w:rsidRPr="00F304E6">
        <w:rPr>
          <w:rFonts w:ascii="Times New Roman" w:hAnsi="Times New Roman" w:cs="Times New Roman"/>
          <w:sz w:val="24"/>
          <w:szCs w:val="24"/>
          <w:lang w:eastAsia="ru-RU"/>
        </w:rPr>
        <w:t xml:space="preserve">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ступени общего образования для дальнейшего развития обучающихся. </w:t>
      </w:r>
      <w:r w:rsidRPr="000963A8">
        <w:rPr>
          <w:rFonts w:ascii="Times New Roman" w:eastAsia="Calibri" w:hAnsi="Times New Roman" w:cs="Times New Roman"/>
          <w:sz w:val="24"/>
          <w:szCs w:val="24"/>
        </w:rPr>
        <w:t>В структуре планируемых результатов выделены в особый раздел (</w:t>
      </w:r>
      <w:r w:rsidRPr="000963A8">
        <w:rPr>
          <w:rFonts w:ascii="Times New Roman" w:eastAsia="Calibri" w:hAnsi="Times New Roman" w:cs="Times New Roman"/>
          <w:b/>
          <w:i/>
          <w:sz w:val="24"/>
          <w:szCs w:val="24"/>
        </w:rPr>
        <w:t>универсальные учебные действия</w:t>
      </w:r>
      <w:r w:rsidRPr="000963A8">
        <w:rPr>
          <w:rFonts w:ascii="Times New Roman" w:eastAsia="Calibri" w:hAnsi="Times New Roman" w:cs="Times New Roman"/>
          <w:sz w:val="24"/>
          <w:szCs w:val="24"/>
        </w:rPr>
        <w:t xml:space="preserve">) личностные и </w:t>
      </w:r>
      <w:proofErr w:type="spellStart"/>
      <w:r w:rsidRPr="000963A8">
        <w:rPr>
          <w:rFonts w:ascii="Times New Roman" w:eastAsia="Calibri" w:hAnsi="Times New Roman" w:cs="Times New Roman"/>
          <w:sz w:val="24"/>
          <w:szCs w:val="24"/>
        </w:rPr>
        <w:t>метапредметные</w:t>
      </w:r>
      <w:proofErr w:type="spellEnd"/>
      <w:r w:rsidRPr="000963A8">
        <w:rPr>
          <w:rFonts w:ascii="Times New Roman" w:eastAsia="Calibri" w:hAnsi="Times New Roman" w:cs="Times New Roman"/>
          <w:sz w:val="24"/>
          <w:szCs w:val="24"/>
        </w:rPr>
        <w:t xml:space="preserve"> результаты, достижение которых обеспечивается всей совокупностью учебных предметов, представленных в инвариантной части учебного плана, междисциплинарными курсами и внеурочной деятельностью. </w:t>
      </w:r>
    </w:p>
    <w:p w:rsidR="00C959D6" w:rsidRPr="000963A8" w:rsidRDefault="00C959D6" w:rsidP="00976E7E">
      <w:pPr>
        <w:spacing w:after="0" w:line="240" w:lineRule="auto"/>
        <w:ind w:firstLine="709"/>
        <w:jc w:val="both"/>
        <w:rPr>
          <w:rFonts w:ascii="Times New Roman" w:eastAsia="Times New Roman" w:hAnsi="Times New Roman" w:cs="Times New Roman"/>
          <w:bCs/>
          <w:sz w:val="24"/>
          <w:szCs w:val="24"/>
          <w:lang w:eastAsia="ru-RU"/>
        </w:rPr>
      </w:pPr>
      <w:r w:rsidRPr="000963A8">
        <w:rPr>
          <w:rFonts w:ascii="Times New Roman" w:eastAsia="Times New Roman" w:hAnsi="Times New Roman" w:cs="Times New Roman"/>
          <w:sz w:val="24"/>
          <w:szCs w:val="24"/>
          <w:lang w:eastAsia="ru-RU"/>
        </w:rPr>
        <w:lastRenderedPageBreak/>
        <w:t xml:space="preserve">Сложность на сегодняшний день заключается в определении </w:t>
      </w:r>
      <w:r w:rsidRPr="000963A8">
        <w:rPr>
          <w:rFonts w:ascii="Times New Roman" w:eastAsia="Times New Roman" w:hAnsi="Times New Roman" w:cs="Times New Roman"/>
          <w:bCs/>
          <w:sz w:val="24"/>
          <w:szCs w:val="24"/>
          <w:lang w:eastAsia="ru-RU"/>
        </w:rPr>
        <w:t xml:space="preserve">методики оценки </w:t>
      </w:r>
      <w:proofErr w:type="spellStart"/>
      <w:r w:rsidRPr="000963A8">
        <w:rPr>
          <w:rFonts w:ascii="Times New Roman" w:eastAsia="Times New Roman" w:hAnsi="Times New Roman" w:cs="Times New Roman"/>
          <w:bCs/>
          <w:sz w:val="24"/>
          <w:szCs w:val="24"/>
          <w:lang w:eastAsia="ru-RU"/>
        </w:rPr>
        <w:t>метапредметных</w:t>
      </w:r>
      <w:proofErr w:type="spellEnd"/>
      <w:r w:rsidRPr="000963A8">
        <w:rPr>
          <w:rFonts w:ascii="Times New Roman" w:eastAsia="Times New Roman" w:hAnsi="Times New Roman" w:cs="Times New Roman"/>
          <w:bCs/>
          <w:sz w:val="24"/>
          <w:szCs w:val="24"/>
          <w:lang w:eastAsia="ru-RU"/>
        </w:rPr>
        <w:t xml:space="preserve"> результатов, связанных с формированием и развитием универсальных учебных действий (УУД), – личностных, регулятивных, познавательных и коммуникативных. </w:t>
      </w:r>
    </w:p>
    <w:p w:rsidR="00C959D6" w:rsidRDefault="00C959D6" w:rsidP="00976E7E">
      <w:pPr>
        <w:spacing w:after="0" w:line="240" w:lineRule="auto"/>
        <w:ind w:firstLine="709"/>
        <w:jc w:val="both"/>
        <w:rPr>
          <w:rFonts w:ascii="Times New Roman" w:hAnsi="Times New Roman" w:cs="Times New Roman"/>
          <w:color w:val="000000"/>
          <w:sz w:val="24"/>
          <w:szCs w:val="24"/>
        </w:rPr>
      </w:pPr>
      <w:r w:rsidRPr="00F304E6">
        <w:rPr>
          <w:rFonts w:ascii="Times New Roman" w:hAnsi="Times New Roman" w:cs="Times New Roman"/>
          <w:sz w:val="24"/>
          <w:szCs w:val="24"/>
          <w:lang w:eastAsia="ru-RU"/>
        </w:rPr>
        <w:t>Образовательный процесс, организованный в соответствии с ФГОС должен обеспечивать</w:t>
      </w:r>
      <w:r>
        <w:rPr>
          <w:rFonts w:ascii="Times New Roman" w:hAnsi="Times New Roman" w:cs="Times New Roman"/>
          <w:sz w:val="24"/>
          <w:szCs w:val="24"/>
          <w:lang w:eastAsia="ru-RU"/>
        </w:rPr>
        <w:t xml:space="preserve"> </w:t>
      </w:r>
      <w:r w:rsidRPr="00F304E6">
        <w:rPr>
          <w:rFonts w:ascii="Times New Roman" w:hAnsi="Times New Roman" w:cs="Times New Roman"/>
          <w:sz w:val="24"/>
          <w:szCs w:val="24"/>
          <w:lang w:eastAsia="ru-RU"/>
        </w:rPr>
        <w:t>формирование готовности обучающихся</w:t>
      </w:r>
      <w:r>
        <w:rPr>
          <w:rFonts w:ascii="Times New Roman" w:hAnsi="Times New Roman" w:cs="Times New Roman"/>
          <w:sz w:val="24"/>
          <w:szCs w:val="24"/>
          <w:lang w:eastAsia="ru-RU"/>
        </w:rPr>
        <w:t xml:space="preserve"> </w:t>
      </w:r>
      <w:r w:rsidRPr="00F304E6">
        <w:rPr>
          <w:rFonts w:ascii="Times New Roman" w:hAnsi="Times New Roman" w:cs="Times New Roman"/>
          <w:sz w:val="24"/>
          <w:szCs w:val="24"/>
          <w:lang w:eastAsia="ru-RU"/>
        </w:rPr>
        <w:t xml:space="preserve">к саморазвитию и непрерывному образованию. В основу критериев оценки учебной деятельности учащихся должны быть положены </w:t>
      </w:r>
      <w:proofErr w:type="spellStart"/>
      <w:r w:rsidRPr="00F304E6">
        <w:rPr>
          <w:rFonts w:ascii="Times New Roman" w:hAnsi="Times New Roman" w:cs="Times New Roman"/>
          <w:sz w:val="24"/>
          <w:szCs w:val="24"/>
          <w:lang w:eastAsia="ru-RU"/>
        </w:rPr>
        <w:t>общедидактические</w:t>
      </w:r>
      <w:proofErr w:type="spellEnd"/>
      <w:r w:rsidRPr="00F304E6">
        <w:rPr>
          <w:rFonts w:ascii="Times New Roman" w:hAnsi="Times New Roman" w:cs="Times New Roman"/>
          <w:sz w:val="24"/>
          <w:szCs w:val="24"/>
          <w:lang w:eastAsia="ru-RU"/>
        </w:rPr>
        <w:t xml:space="preserve"> правила, объективность и единый подход. </w:t>
      </w:r>
    </w:p>
    <w:p w:rsidR="00C959D6" w:rsidRPr="00942A8A" w:rsidRDefault="00C959D6" w:rsidP="00976E7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942A8A">
        <w:rPr>
          <w:rFonts w:ascii="Times New Roman" w:hAnsi="Times New Roman" w:cs="Times New Roman"/>
          <w:color w:val="000000"/>
          <w:sz w:val="24"/>
          <w:szCs w:val="24"/>
        </w:rPr>
        <w:t>иагностик</w:t>
      </w:r>
      <w:r>
        <w:rPr>
          <w:rFonts w:ascii="Times New Roman" w:hAnsi="Times New Roman" w:cs="Times New Roman"/>
          <w:color w:val="000000"/>
          <w:sz w:val="24"/>
          <w:szCs w:val="24"/>
        </w:rPr>
        <w:t>а</w:t>
      </w:r>
      <w:r w:rsidRPr="00942A8A">
        <w:rPr>
          <w:rFonts w:ascii="Times New Roman" w:hAnsi="Times New Roman" w:cs="Times New Roman"/>
          <w:color w:val="000000"/>
          <w:sz w:val="24"/>
          <w:szCs w:val="24"/>
        </w:rPr>
        <w:t xml:space="preserve"> может </w:t>
      </w:r>
      <w:r>
        <w:rPr>
          <w:rFonts w:ascii="Times New Roman" w:hAnsi="Times New Roman" w:cs="Times New Roman"/>
          <w:color w:val="000000"/>
          <w:sz w:val="24"/>
          <w:szCs w:val="24"/>
        </w:rPr>
        <w:t xml:space="preserve">быть нацелена на выявление </w:t>
      </w:r>
      <w:r w:rsidRPr="00942A8A">
        <w:rPr>
          <w:rFonts w:ascii="Times New Roman" w:hAnsi="Times New Roman" w:cs="Times New Roman"/>
          <w:color w:val="000000"/>
          <w:sz w:val="24"/>
          <w:szCs w:val="24"/>
        </w:rPr>
        <w:t xml:space="preserve">достижение как отдельных компонентов образовательных результатов (компонентная диагностика), так </w:t>
      </w:r>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сформированности</w:t>
      </w:r>
      <w:proofErr w:type="spellEnd"/>
      <w:r>
        <w:rPr>
          <w:rFonts w:ascii="Times New Roman" w:hAnsi="Times New Roman" w:cs="Times New Roman"/>
          <w:color w:val="000000"/>
          <w:sz w:val="24"/>
          <w:szCs w:val="24"/>
        </w:rPr>
        <w:t xml:space="preserve"> </w:t>
      </w:r>
      <w:r w:rsidRPr="00942A8A">
        <w:rPr>
          <w:rFonts w:ascii="Times New Roman" w:hAnsi="Times New Roman" w:cs="Times New Roman"/>
          <w:color w:val="000000"/>
          <w:sz w:val="24"/>
          <w:szCs w:val="24"/>
        </w:rPr>
        <w:t xml:space="preserve">структуры </w:t>
      </w:r>
      <w:r>
        <w:rPr>
          <w:rFonts w:ascii="Times New Roman" w:hAnsi="Times New Roman" w:cs="Times New Roman"/>
          <w:color w:val="000000"/>
          <w:sz w:val="24"/>
          <w:szCs w:val="24"/>
        </w:rPr>
        <w:t>(</w:t>
      </w:r>
      <w:r w:rsidRPr="00942A8A">
        <w:rPr>
          <w:rFonts w:ascii="Times New Roman" w:hAnsi="Times New Roman" w:cs="Times New Roman"/>
          <w:color w:val="000000"/>
          <w:sz w:val="24"/>
          <w:szCs w:val="24"/>
        </w:rPr>
        <w:t>структурная диагностика</w:t>
      </w:r>
      <w:r>
        <w:rPr>
          <w:rFonts w:ascii="Times New Roman" w:hAnsi="Times New Roman" w:cs="Times New Roman"/>
          <w:color w:val="000000"/>
          <w:sz w:val="24"/>
          <w:szCs w:val="24"/>
        </w:rPr>
        <w:t>)</w:t>
      </w:r>
      <w:r w:rsidRPr="00942A8A">
        <w:rPr>
          <w:rFonts w:ascii="Times New Roman" w:hAnsi="Times New Roman" w:cs="Times New Roman"/>
          <w:color w:val="000000"/>
          <w:sz w:val="24"/>
          <w:szCs w:val="24"/>
        </w:rPr>
        <w:t xml:space="preserve"> и системных результатов (системная диагностика).</w:t>
      </w:r>
    </w:p>
    <w:p w:rsidR="00C959D6" w:rsidRDefault="00C959D6" w:rsidP="00976E7E">
      <w:pPr>
        <w:spacing w:after="0" w:line="240" w:lineRule="auto"/>
        <w:ind w:firstLine="709"/>
        <w:jc w:val="both"/>
        <w:rPr>
          <w:rFonts w:ascii="Times New Roman" w:hAnsi="Times New Roman" w:cs="Times New Roman"/>
          <w:iCs/>
          <w:color w:val="000000"/>
          <w:sz w:val="24"/>
          <w:szCs w:val="24"/>
        </w:rPr>
      </w:pPr>
      <w:r w:rsidRPr="00F2706A">
        <w:rPr>
          <w:rFonts w:ascii="Times New Roman" w:hAnsi="Times New Roman" w:cs="Times New Roman"/>
          <w:color w:val="000000"/>
          <w:sz w:val="24"/>
          <w:szCs w:val="24"/>
        </w:rPr>
        <w:t xml:space="preserve">Внешняя оценка  </w:t>
      </w:r>
      <w:r>
        <w:rPr>
          <w:rFonts w:ascii="Times New Roman" w:hAnsi="Times New Roman" w:cs="Times New Roman"/>
          <w:color w:val="000000"/>
          <w:sz w:val="24"/>
          <w:szCs w:val="24"/>
        </w:rPr>
        <w:t xml:space="preserve">образовательных </w:t>
      </w:r>
      <w:r w:rsidRPr="00F2706A">
        <w:rPr>
          <w:rFonts w:ascii="Times New Roman" w:hAnsi="Times New Roman" w:cs="Times New Roman"/>
          <w:color w:val="000000"/>
          <w:sz w:val="24"/>
          <w:szCs w:val="24"/>
        </w:rPr>
        <w:t xml:space="preserve">результатов осуществляется  в ходе </w:t>
      </w:r>
      <w:proofErr w:type="spellStart"/>
      <w:r w:rsidRPr="00F2706A">
        <w:rPr>
          <w:rFonts w:ascii="Times New Roman" w:hAnsi="Times New Roman" w:cs="Times New Roman"/>
          <w:b/>
          <w:i/>
          <w:iCs/>
          <w:color w:val="000000"/>
          <w:sz w:val="24"/>
          <w:szCs w:val="24"/>
        </w:rPr>
        <w:t>неперсонифицированных</w:t>
      </w:r>
      <w:proofErr w:type="spellEnd"/>
      <w:r w:rsidRPr="00F2706A">
        <w:rPr>
          <w:rFonts w:ascii="Times New Roman" w:hAnsi="Times New Roman" w:cs="Times New Roman"/>
          <w:b/>
          <w:i/>
          <w:iCs/>
          <w:color w:val="000000"/>
          <w:sz w:val="24"/>
          <w:szCs w:val="24"/>
        </w:rPr>
        <w:t xml:space="preserve"> мониторинговых исследований и проводится</w:t>
      </w:r>
      <w:r w:rsidRPr="00F2706A">
        <w:rPr>
          <w:rFonts w:ascii="Times New Roman" w:hAnsi="Times New Roman" w:cs="Times New Roman"/>
          <w:iCs/>
          <w:color w:val="000000"/>
          <w:sz w:val="24"/>
          <w:szCs w:val="24"/>
        </w:rPr>
        <w:t xml:space="preserve"> специалистами, обладающими необходимой компетенцией в сфере психолого-педагогической диагностики развития личности и не работающими в школе. </w:t>
      </w:r>
    </w:p>
    <w:p w:rsidR="00C959D6" w:rsidRDefault="00C959D6" w:rsidP="00976E7E">
      <w:pPr>
        <w:spacing w:after="0" w:line="240" w:lineRule="auto"/>
        <w:ind w:firstLine="709"/>
        <w:jc w:val="both"/>
        <w:rPr>
          <w:rFonts w:ascii="Times New Roman" w:hAnsi="Times New Roman" w:cs="Times New Roman"/>
          <w:sz w:val="24"/>
          <w:szCs w:val="24"/>
        </w:rPr>
      </w:pPr>
      <w:r w:rsidRPr="00C60219">
        <w:rPr>
          <w:rFonts w:ascii="Times New Roman" w:hAnsi="Times New Roman" w:cs="Times New Roman"/>
          <w:sz w:val="24"/>
          <w:szCs w:val="24"/>
        </w:rPr>
        <w:t>Внутренняя система оцен</w:t>
      </w:r>
      <w:r>
        <w:rPr>
          <w:rFonts w:ascii="Times New Roman" w:hAnsi="Times New Roman" w:cs="Times New Roman"/>
          <w:sz w:val="24"/>
          <w:szCs w:val="24"/>
        </w:rPr>
        <w:t>ивания</w:t>
      </w:r>
      <w:r w:rsidRPr="00C60219">
        <w:rPr>
          <w:rFonts w:ascii="Times New Roman" w:hAnsi="Times New Roman" w:cs="Times New Roman"/>
          <w:sz w:val="24"/>
          <w:szCs w:val="24"/>
        </w:rPr>
        <w:t xml:space="preserve"> достижени</w:t>
      </w:r>
      <w:r>
        <w:rPr>
          <w:rFonts w:ascii="Times New Roman" w:hAnsi="Times New Roman" w:cs="Times New Roman"/>
          <w:sz w:val="24"/>
          <w:szCs w:val="24"/>
        </w:rPr>
        <w:t>я</w:t>
      </w:r>
      <w:r w:rsidRPr="00C60219">
        <w:rPr>
          <w:rFonts w:ascii="Times New Roman" w:hAnsi="Times New Roman" w:cs="Times New Roman"/>
          <w:sz w:val="24"/>
          <w:szCs w:val="24"/>
        </w:rPr>
        <w:t xml:space="preserve"> планируемых результатов освоения основной образовательной программы</w:t>
      </w:r>
      <w:r>
        <w:rPr>
          <w:rFonts w:ascii="Times New Roman" w:hAnsi="Times New Roman" w:cs="Times New Roman"/>
          <w:sz w:val="24"/>
          <w:szCs w:val="24"/>
        </w:rPr>
        <w:t xml:space="preserve"> </w:t>
      </w:r>
      <w:r w:rsidRPr="00C60219">
        <w:rPr>
          <w:rFonts w:ascii="Times New Roman" w:hAnsi="Times New Roman" w:cs="Times New Roman"/>
          <w:sz w:val="24"/>
          <w:szCs w:val="24"/>
        </w:rPr>
        <w:t>проводится внутри образовательного учреждения</w:t>
      </w:r>
      <w:r>
        <w:rPr>
          <w:rFonts w:ascii="Times New Roman" w:hAnsi="Times New Roman" w:cs="Times New Roman"/>
          <w:sz w:val="24"/>
          <w:szCs w:val="24"/>
        </w:rPr>
        <w:t>. Планируемые образовательные результаты фиксируются в образовательной программе образовательного учреждения и учитывают особенности реализации образовательного процесса в данном образовательном учреждении: состав участников ОП, материально-техническое оснащение, кадровый потенциал, социальное окружение и др.</w:t>
      </w:r>
      <w:r w:rsidRPr="005F1200">
        <w:rPr>
          <w:rFonts w:ascii="Times New Roman" w:hAnsi="Times New Roman" w:cs="Times New Roman"/>
          <w:sz w:val="24"/>
          <w:szCs w:val="24"/>
        </w:rPr>
        <w:t>Состав планируемых результатов может быть принят только после широкого обсуждения в педагогическом сообществе при участии родителей и представителей общественности</w:t>
      </w:r>
      <w:r>
        <w:rPr>
          <w:rFonts w:ascii="Times New Roman" w:hAnsi="Times New Roman" w:cs="Times New Roman"/>
          <w:sz w:val="24"/>
          <w:szCs w:val="24"/>
        </w:rPr>
        <w:t>.</w:t>
      </w:r>
    </w:p>
    <w:p w:rsidR="00C959D6" w:rsidRDefault="00C959D6" w:rsidP="00976E7E">
      <w:pPr>
        <w:spacing w:after="0" w:line="240" w:lineRule="auto"/>
        <w:ind w:firstLine="709"/>
        <w:jc w:val="both"/>
        <w:rPr>
          <w:rFonts w:ascii="Times New Roman" w:hAnsi="Times New Roman" w:cs="Times New Roman"/>
          <w:sz w:val="24"/>
          <w:szCs w:val="24"/>
        </w:rPr>
      </w:pPr>
      <w:r w:rsidRPr="005F1200">
        <w:rPr>
          <w:rFonts w:ascii="Times New Roman" w:hAnsi="Times New Roman" w:cs="Times New Roman"/>
          <w:sz w:val="24"/>
          <w:szCs w:val="24"/>
        </w:rPr>
        <w:t>Для получения более объективной и полной картины об освоении образовательных программ необходимо разработать такую систему контроля, распределенную по годам и включающую различные формы оценки, результаты которой были бы полезны для пользователей на различных этапах образовательного процесса. Например, данная система могла бы включать стартовую диагностику, оценку образовательных достижений на рубежных этапах обучения с определением индивидуального прогресса и при необходимости диагностику проблем в образовании, а также итоговую аттестацию</w:t>
      </w:r>
      <w:r>
        <w:rPr>
          <w:rFonts w:ascii="Times New Roman" w:hAnsi="Times New Roman" w:cs="Times New Roman"/>
          <w:sz w:val="24"/>
          <w:szCs w:val="24"/>
        </w:rPr>
        <w:t xml:space="preserve"> выпускников по ступеням обучения.</w:t>
      </w:r>
    </w:p>
    <w:p w:rsidR="00C959D6" w:rsidRPr="0067022E" w:rsidRDefault="00C959D6" w:rsidP="00976E7E">
      <w:pPr>
        <w:spacing w:after="0" w:line="240" w:lineRule="auto"/>
        <w:ind w:firstLine="709"/>
        <w:jc w:val="both"/>
        <w:rPr>
          <w:rFonts w:ascii="Times New Roman" w:hAnsi="Times New Roman" w:cs="Times New Roman"/>
          <w:sz w:val="24"/>
          <w:szCs w:val="24"/>
        </w:rPr>
      </w:pPr>
      <w:r w:rsidRPr="0067022E">
        <w:rPr>
          <w:rFonts w:ascii="Times New Roman" w:hAnsi="Times New Roman" w:cs="Times New Roman"/>
          <w:sz w:val="24"/>
          <w:szCs w:val="24"/>
        </w:rPr>
        <w:t>Выявление реальных результатов освоения программ</w:t>
      </w:r>
      <w:r>
        <w:rPr>
          <w:rFonts w:ascii="Times New Roman" w:hAnsi="Times New Roman" w:cs="Times New Roman"/>
          <w:sz w:val="24"/>
          <w:szCs w:val="24"/>
        </w:rPr>
        <w:t xml:space="preserve"> </w:t>
      </w:r>
      <w:r w:rsidRPr="0067022E">
        <w:rPr>
          <w:rFonts w:ascii="Times New Roman" w:hAnsi="Times New Roman" w:cs="Times New Roman"/>
          <w:sz w:val="24"/>
          <w:szCs w:val="24"/>
        </w:rPr>
        <w:t xml:space="preserve">осуществляется путем проведения: </w:t>
      </w:r>
    </w:p>
    <w:p w:rsidR="00C959D6" w:rsidRPr="0067022E" w:rsidRDefault="00C959D6" w:rsidP="00976E7E">
      <w:pPr>
        <w:pStyle w:val="a3"/>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67022E">
        <w:rPr>
          <w:rFonts w:ascii="Times New Roman" w:hAnsi="Times New Roman" w:cs="Times New Roman"/>
          <w:sz w:val="24"/>
          <w:szCs w:val="24"/>
        </w:rPr>
        <w:t xml:space="preserve">специальных диагностических, социально-педагогических и социологических исследований, </w:t>
      </w:r>
    </w:p>
    <w:p w:rsidR="00C959D6" w:rsidRPr="0067022E" w:rsidRDefault="00C959D6" w:rsidP="00976E7E">
      <w:pPr>
        <w:pStyle w:val="a3"/>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67022E">
        <w:rPr>
          <w:rFonts w:ascii="Times New Roman" w:hAnsi="Times New Roman" w:cs="Times New Roman"/>
          <w:sz w:val="24"/>
          <w:szCs w:val="24"/>
        </w:rPr>
        <w:t xml:space="preserve">осуществления итоговой аттестации учащихся, </w:t>
      </w:r>
    </w:p>
    <w:p w:rsidR="00C959D6" w:rsidRPr="0067022E" w:rsidRDefault="00C959D6" w:rsidP="00976E7E">
      <w:pPr>
        <w:pStyle w:val="a3"/>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67022E">
        <w:rPr>
          <w:rFonts w:ascii="Times New Roman" w:hAnsi="Times New Roman" w:cs="Times New Roman"/>
          <w:sz w:val="24"/>
          <w:szCs w:val="24"/>
        </w:rPr>
        <w:t xml:space="preserve">организации мониторинга состояния здоровья учащихся, </w:t>
      </w:r>
    </w:p>
    <w:p w:rsidR="00C959D6" w:rsidRDefault="00C959D6" w:rsidP="00976E7E">
      <w:pPr>
        <w:pStyle w:val="a3"/>
        <w:numPr>
          <w:ilvl w:val="0"/>
          <w:numId w:val="21"/>
        </w:numPr>
        <w:tabs>
          <w:tab w:val="clear" w:pos="1080"/>
          <w:tab w:val="num" w:pos="0"/>
        </w:tabs>
        <w:spacing w:after="0" w:line="240" w:lineRule="auto"/>
        <w:ind w:left="0" w:firstLine="0"/>
        <w:jc w:val="both"/>
        <w:rPr>
          <w:rFonts w:ascii="Times New Roman" w:hAnsi="Times New Roman" w:cs="Times New Roman"/>
          <w:sz w:val="24"/>
          <w:szCs w:val="24"/>
        </w:rPr>
      </w:pPr>
      <w:r w:rsidRPr="0067022E">
        <w:rPr>
          <w:rFonts w:ascii="Times New Roman" w:hAnsi="Times New Roman" w:cs="Times New Roman"/>
          <w:sz w:val="24"/>
          <w:szCs w:val="24"/>
        </w:rPr>
        <w:t>проведения экспертизы достижений учащихся.</w:t>
      </w:r>
    </w:p>
    <w:p w:rsidR="00C959D6" w:rsidRPr="0067022E" w:rsidRDefault="00C959D6" w:rsidP="00976E7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67022E">
        <w:rPr>
          <w:rFonts w:ascii="Times New Roman" w:hAnsi="Times New Roman" w:cs="Times New Roman"/>
          <w:sz w:val="24"/>
          <w:szCs w:val="24"/>
        </w:rPr>
        <w:t>иагностически</w:t>
      </w:r>
      <w:r>
        <w:rPr>
          <w:rFonts w:ascii="Times New Roman" w:hAnsi="Times New Roman" w:cs="Times New Roman"/>
          <w:sz w:val="24"/>
          <w:szCs w:val="24"/>
        </w:rPr>
        <w:t>е</w:t>
      </w:r>
      <w:r w:rsidRPr="0067022E">
        <w:rPr>
          <w:rFonts w:ascii="Times New Roman" w:hAnsi="Times New Roman" w:cs="Times New Roman"/>
          <w:sz w:val="24"/>
          <w:szCs w:val="24"/>
        </w:rPr>
        <w:t xml:space="preserve"> материал</w:t>
      </w:r>
      <w:r>
        <w:rPr>
          <w:rFonts w:ascii="Times New Roman" w:hAnsi="Times New Roman" w:cs="Times New Roman"/>
          <w:sz w:val="24"/>
          <w:szCs w:val="24"/>
        </w:rPr>
        <w:t>ы должны содержать о</w:t>
      </w:r>
      <w:r w:rsidRPr="0067022E">
        <w:rPr>
          <w:rFonts w:ascii="Times New Roman" w:hAnsi="Times New Roman" w:cs="Times New Roman"/>
          <w:sz w:val="24"/>
          <w:szCs w:val="24"/>
        </w:rPr>
        <w:t>бъективные и сравнимые сведения о достижении требований к освоению образовательных программ</w:t>
      </w:r>
      <w:r>
        <w:rPr>
          <w:rFonts w:ascii="Times New Roman" w:hAnsi="Times New Roman" w:cs="Times New Roman"/>
          <w:sz w:val="24"/>
          <w:szCs w:val="24"/>
        </w:rPr>
        <w:t>, которые</w:t>
      </w:r>
      <w:r w:rsidRPr="0067022E">
        <w:rPr>
          <w:rFonts w:ascii="Times New Roman" w:hAnsi="Times New Roman" w:cs="Times New Roman"/>
          <w:sz w:val="24"/>
          <w:szCs w:val="24"/>
        </w:rPr>
        <w:t xml:space="preserve"> можно получить только по заве</w:t>
      </w:r>
      <w:r>
        <w:rPr>
          <w:rFonts w:ascii="Times New Roman" w:hAnsi="Times New Roman" w:cs="Times New Roman"/>
          <w:sz w:val="24"/>
          <w:szCs w:val="24"/>
        </w:rPr>
        <w:t xml:space="preserve">ршении каждой ступени обучения, </w:t>
      </w:r>
      <w:r w:rsidRPr="0067022E">
        <w:rPr>
          <w:rFonts w:ascii="Times New Roman" w:hAnsi="Times New Roman" w:cs="Times New Roman"/>
          <w:sz w:val="24"/>
          <w:szCs w:val="24"/>
        </w:rPr>
        <w:t>определен</w:t>
      </w:r>
      <w:r>
        <w:rPr>
          <w:rFonts w:ascii="Times New Roman" w:hAnsi="Times New Roman" w:cs="Times New Roman"/>
          <w:sz w:val="24"/>
          <w:szCs w:val="24"/>
        </w:rPr>
        <w:t>ной</w:t>
      </w:r>
      <w:r w:rsidRPr="0067022E">
        <w:rPr>
          <w:rFonts w:ascii="Times New Roman" w:hAnsi="Times New Roman" w:cs="Times New Roman"/>
          <w:sz w:val="24"/>
          <w:szCs w:val="24"/>
        </w:rPr>
        <w:t xml:space="preserve"> стандарт</w:t>
      </w:r>
      <w:r>
        <w:rPr>
          <w:rFonts w:ascii="Times New Roman" w:hAnsi="Times New Roman" w:cs="Times New Roman"/>
          <w:sz w:val="24"/>
          <w:szCs w:val="24"/>
        </w:rPr>
        <w:t xml:space="preserve">ом (ФГОС) и включать </w:t>
      </w:r>
      <w:r w:rsidRPr="0067022E">
        <w:rPr>
          <w:rFonts w:ascii="Times New Roman" w:hAnsi="Times New Roman" w:cs="Times New Roman"/>
          <w:sz w:val="24"/>
          <w:szCs w:val="24"/>
        </w:rPr>
        <w:t xml:space="preserve">контрольные испытания </w:t>
      </w:r>
      <w:r>
        <w:rPr>
          <w:rFonts w:ascii="Times New Roman" w:hAnsi="Times New Roman" w:cs="Times New Roman"/>
          <w:sz w:val="24"/>
          <w:szCs w:val="24"/>
        </w:rPr>
        <w:t xml:space="preserve">и </w:t>
      </w:r>
      <w:r w:rsidRPr="0067022E">
        <w:rPr>
          <w:rFonts w:ascii="Times New Roman" w:hAnsi="Times New Roman" w:cs="Times New Roman"/>
          <w:sz w:val="24"/>
          <w:szCs w:val="24"/>
        </w:rPr>
        <w:t xml:space="preserve"> пакет свидетельств о достижениях в каких-либо видах социально значимой деятельности </w:t>
      </w:r>
      <w:r>
        <w:rPr>
          <w:rFonts w:ascii="Times New Roman" w:hAnsi="Times New Roman" w:cs="Times New Roman"/>
          <w:sz w:val="24"/>
          <w:szCs w:val="24"/>
        </w:rPr>
        <w:t>(</w:t>
      </w:r>
      <w:proofErr w:type="spellStart"/>
      <w:r w:rsidRPr="0067022E">
        <w:rPr>
          <w:rFonts w:ascii="Times New Roman" w:hAnsi="Times New Roman" w:cs="Times New Roman"/>
          <w:sz w:val="24"/>
          <w:szCs w:val="24"/>
        </w:rPr>
        <w:t>портфолио</w:t>
      </w:r>
      <w:proofErr w:type="spellEnd"/>
      <w:r>
        <w:rPr>
          <w:rFonts w:ascii="Times New Roman" w:hAnsi="Times New Roman" w:cs="Times New Roman"/>
          <w:sz w:val="24"/>
          <w:szCs w:val="24"/>
        </w:rPr>
        <w:t>)</w:t>
      </w:r>
      <w:r w:rsidRPr="0067022E">
        <w:rPr>
          <w:rFonts w:ascii="Times New Roman" w:hAnsi="Times New Roman" w:cs="Times New Roman"/>
          <w:sz w:val="24"/>
          <w:szCs w:val="24"/>
        </w:rPr>
        <w:t>.</w:t>
      </w:r>
    </w:p>
    <w:p w:rsidR="00C959D6" w:rsidRDefault="00C959D6" w:rsidP="00976E7E">
      <w:pPr>
        <w:spacing w:after="0" w:line="240" w:lineRule="auto"/>
        <w:ind w:firstLine="709"/>
        <w:jc w:val="both"/>
        <w:rPr>
          <w:rFonts w:ascii="Times New Roman" w:hAnsi="Times New Roman" w:cs="Times New Roman"/>
          <w:sz w:val="24"/>
          <w:szCs w:val="24"/>
        </w:rPr>
      </w:pPr>
      <w:r w:rsidRPr="0067022E">
        <w:rPr>
          <w:rFonts w:ascii="Times New Roman" w:hAnsi="Times New Roman" w:cs="Times New Roman"/>
          <w:sz w:val="24"/>
          <w:szCs w:val="24"/>
        </w:rPr>
        <w:t xml:space="preserve">Оценка действий учащихся проводится на основе шкалы, отражающей три уровня </w:t>
      </w:r>
      <w:proofErr w:type="spellStart"/>
      <w:r w:rsidRPr="0067022E">
        <w:rPr>
          <w:rFonts w:ascii="Times New Roman" w:hAnsi="Times New Roman" w:cs="Times New Roman"/>
          <w:sz w:val="24"/>
          <w:szCs w:val="24"/>
        </w:rPr>
        <w:t>опосредствования</w:t>
      </w:r>
      <w:proofErr w:type="spellEnd"/>
      <w:r w:rsidRPr="0067022E">
        <w:rPr>
          <w:rFonts w:ascii="Times New Roman" w:hAnsi="Times New Roman" w:cs="Times New Roman"/>
          <w:sz w:val="24"/>
          <w:szCs w:val="24"/>
        </w:rPr>
        <w:t>: формальный, предметный и функциональный.</w:t>
      </w:r>
      <w:r>
        <w:rPr>
          <w:rFonts w:ascii="Times New Roman" w:hAnsi="Times New Roman" w:cs="Times New Roman"/>
          <w:sz w:val="24"/>
          <w:szCs w:val="24"/>
        </w:rPr>
        <w:t xml:space="preserve"> </w:t>
      </w:r>
      <w:r w:rsidRPr="0067022E">
        <w:rPr>
          <w:rFonts w:ascii="Times New Roman" w:hAnsi="Times New Roman" w:cs="Times New Roman"/>
          <w:sz w:val="24"/>
          <w:szCs w:val="24"/>
        </w:rPr>
        <w:t>Персональная информация должна выдаваться только на уровне образовательного учреждения при аттестации учащихся, а также для информирования учащихся, учителей и родителей учащихся об индивидуальном прогрессе для принятия решения о траектории обучения и ее коррекции</w:t>
      </w:r>
      <w:r>
        <w:rPr>
          <w:rFonts w:ascii="Times New Roman" w:hAnsi="Times New Roman" w:cs="Times New Roman"/>
          <w:sz w:val="24"/>
          <w:szCs w:val="24"/>
        </w:rPr>
        <w:t>.</w:t>
      </w:r>
    </w:p>
    <w:p w:rsidR="00C959D6" w:rsidRPr="0067022E" w:rsidRDefault="00C959D6" w:rsidP="00976E7E">
      <w:pPr>
        <w:spacing w:after="0" w:line="240" w:lineRule="auto"/>
        <w:ind w:firstLine="709"/>
        <w:jc w:val="both"/>
        <w:rPr>
          <w:rFonts w:ascii="Times New Roman" w:hAnsi="Times New Roman" w:cs="Times New Roman"/>
          <w:sz w:val="24"/>
          <w:szCs w:val="24"/>
        </w:rPr>
      </w:pPr>
      <w:r w:rsidRPr="0067022E">
        <w:rPr>
          <w:rFonts w:ascii="Times New Roman" w:hAnsi="Times New Roman" w:cs="Times New Roman"/>
          <w:sz w:val="24"/>
          <w:szCs w:val="24"/>
        </w:rPr>
        <w:t>На основании результатов оценки должны приниматься разного рода решения, например, об освоении образовательной программы (учебной программы, раздела или темы курса и т.д.), об определении образовательной траектории учащегося, об оказании необходимой помощи в обучении и т.д.</w:t>
      </w:r>
    </w:p>
    <w:p w:rsidR="00C959D6" w:rsidRDefault="00C959D6" w:rsidP="00976E7E">
      <w:pPr>
        <w:pStyle w:val="2"/>
        <w:spacing w:line="240" w:lineRule="auto"/>
      </w:pPr>
      <w:bookmarkStart w:id="4" w:name="_Toc417493245"/>
      <w:r w:rsidRPr="00F2706A">
        <w:lastRenderedPageBreak/>
        <w:t xml:space="preserve">Оценка личностных </w:t>
      </w:r>
      <w:r>
        <w:t xml:space="preserve">образовательных </w:t>
      </w:r>
      <w:r w:rsidRPr="00F2706A">
        <w:t>результатов</w:t>
      </w:r>
      <w:bookmarkEnd w:id="4"/>
    </w:p>
    <w:p w:rsidR="00C959D6" w:rsidRPr="00D11714" w:rsidRDefault="00C959D6" w:rsidP="00976E7E">
      <w:pPr>
        <w:spacing w:line="240" w:lineRule="auto"/>
      </w:pPr>
    </w:p>
    <w:p w:rsidR="00C959D6" w:rsidRPr="0040485E" w:rsidRDefault="00C959D6" w:rsidP="00976E7E">
      <w:pPr>
        <w:spacing w:after="0" w:line="240" w:lineRule="auto"/>
        <w:ind w:firstLine="709"/>
        <w:rPr>
          <w:rFonts w:ascii="Times New Roman" w:hAnsi="Times New Roman" w:cs="Times New Roman"/>
          <w:sz w:val="24"/>
          <w:szCs w:val="24"/>
        </w:rPr>
      </w:pPr>
      <w:r w:rsidRPr="0040485E">
        <w:rPr>
          <w:rFonts w:ascii="Times New Roman" w:hAnsi="Times New Roman" w:cs="Times New Roman"/>
          <w:sz w:val="24"/>
          <w:szCs w:val="24"/>
        </w:rPr>
        <w:t>Оценка личностных аффективных результатов обучения</w:t>
      </w:r>
      <w:r>
        <w:rPr>
          <w:rFonts w:ascii="Times New Roman" w:hAnsi="Times New Roman" w:cs="Times New Roman"/>
          <w:sz w:val="24"/>
          <w:szCs w:val="24"/>
        </w:rPr>
        <w:t xml:space="preserve"> </w:t>
      </w:r>
      <w:r w:rsidRPr="0040485E">
        <w:rPr>
          <w:rFonts w:ascii="Times New Roman" w:hAnsi="Times New Roman" w:cs="Times New Roman"/>
          <w:sz w:val="24"/>
          <w:szCs w:val="24"/>
        </w:rPr>
        <w:t>осуществляется только на уровне образовательного учреждения или в рамках мониторинговых исследований качества образования. Данная информация может использоваться только для совершенствования процесса обучения.</w:t>
      </w:r>
    </w:p>
    <w:p w:rsidR="00C959D6" w:rsidRDefault="00C959D6" w:rsidP="00976E7E">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
          <w:sz w:val="24"/>
          <w:szCs w:val="24"/>
          <w:lang w:eastAsia="ru-RU"/>
        </w:rPr>
        <w:t>Л</w:t>
      </w:r>
      <w:r w:rsidRPr="005B6E63">
        <w:rPr>
          <w:rFonts w:ascii="Times New Roman" w:hAnsi="Times New Roman" w:cs="Times New Roman"/>
          <w:b/>
          <w:sz w:val="24"/>
          <w:szCs w:val="24"/>
          <w:lang w:eastAsia="ru-RU"/>
        </w:rPr>
        <w:t>ичностные образовательные результаты</w:t>
      </w:r>
      <w:r>
        <w:rPr>
          <w:rFonts w:ascii="Times New Roman" w:hAnsi="Times New Roman" w:cs="Times New Roman"/>
          <w:sz w:val="24"/>
          <w:szCs w:val="24"/>
          <w:lang w:eastAsia="ru-RU"/>
        </w:rPr>
        <w:t>– это с</w:t>
      </w:r>
      <w:r w:rsidRPr="005B6E63">
        <w:rPr>
          <w:rFonts w:ascii="Times New Roman" w:hAnsi="Times New Roman" w:cs="Times New Roman"/>
          <w:sz w:val="24"/>
          <w:szCs w:val="24"/>
          <w:lang w:eastAsia="ru-RU"/>
        </w:rPr>
        <w:t>формировавшаяся в образовательном процессе система ценностных отношений обучающихся – к себе, другим участникам образовательного процесса, самому образовательному процессу и его результатам</w:t>
      </w:r>
      <w:r>
        <w:rPr>
          <w:rFonts w:ascii="Times New Roman" w:hAnsi="Times New Roman" w:cs="Times New Roman"/>
          <w:sz w:val="24"/>
          <w:szCs w:val="24"/>
          <w:lang w:eastAsia="ru-RU"/>
        </w:rPr>
        <w:t>. К о</w:t>
      </w:r>
      <w:r w:rsidRPr="005B6E63">
        <w:rPr>
          <w:rFonts w:ascii="Times New Roman" w:hAnsi="Times New Roman" w:cs="Times New Roman"/>
          <w:sz w:val="24"/>
          <w:szCs w:val="24"/>
          <w:lang w:eastAsia="ru-RU"/>
        </w:rPr>
        <w:t>сновны</w:t>
      </w:r>
      <w:r>
        <w:rPr>
          <w:rFonts w:ascii="Times New Roman" w:hAnsi="Times New Roman" w:cs="Times New Roman"/>
          <w:sz w:val="24"/>
          <w:szCs w:val="24"/>
          <w:lang w:eastAsia="ru-RU"/>
        </w:rPr>
        <w:t>м</w:t>
      </w:r>
      <w:r w:rsidRPr="005B6E63">
        <w:rPr>
          <w:rFonts w:ascii="Times New Roman" w:hAnsi="Times New Roman" w:cs="Times New Roman"/>
          <w:sz w:val="24"/>
          <w:szCs w:val="24"/>
          <w:lang w:eastAsia="ru-RU"/>
        </w:rPr>
        <w:t xml:space="preserve"> характеристик</w:t>
      </w:r>
      <w:r>
        <w:rPr>
          <w:rFonts w:ascii="Times New Roman" w:hAnsi="Times New Roman" w:cs="Times New Roman"/>
          <w:sz w:val="24"/>
          <w:szCs w:val="24"/>
          <w:lang w:eastAsia="ru-RU"/>
        </w:rPr>
        <w:t>ам</w:t>
      </w:r>
      <w:r w:rsidRPr="005B6E63">
        <w:rPr>
          <w:rFonts w:ascii="Times New Roman" w:hAnsi="Times New Roman" w:cs="Times New Roman"/>
          <w:sz w:val="24"/>
          <w:szCs w:val="24"/>
          <w:lang w:eastAsia="ru-RU"/>
        </w:rPr>
        <w:t xml:space="preserve"> личностного развития учащихся</w:t>
      </w:r>
      <w:r>
        <w:rPr>
          <w:rFonts w:ascii="Times New Roman" w:hAnsi="Times New Roman" w:cs="Times New Roman"/>
          <w:sz w:val="24"/>
          <w:szCs w:val="24"/>
          <w:lang w:eastAsia="ru-RU"/>
        </w:rPr>
        <w:t xml:space="preserve"> относят: </w:t>
      </w:r>
      <w:r w:rsidRPr="005B6E63">
        <w:rPr>
          <w:rFonts w:ascii="Times New Roman" w:hAnsi="Times New Roman" w:cs="Times New Roman"/>
          <w:sz w:val="24"/>
          <w:szCs w:val="24"/>
          <w:lang w:eastAsia="ru-RU"/>
        </w:rPr>
        <w:t>правила нормативного поведения</w:t>
      </w:r>
      <w:r>
        <w:rPr>
          <w:rFonts w:ascii="Times New Roman" w:hAnsi="Times New Roman" w:cs="Times New Roman"/>
          <w:sz w:val="24"/>
          <w:szCs w:val="24"/>
          <w:lang w:eastAsia="ru-RU"/>
        </w:rPr>
        <w:t xml:space="preserve">; моральные нормы; конвенциальные нормы; персональные нормы. </w:t>
      </w:r>
      <w:r w:rsidRPr="005B6E63">
        <w:rPr>
          <w:rFonts w:ascii="Times New Roman" w:hAnsi="Times New Roman" w:cs="Times New Roman"/>
          <w:sz w:val="24"/>
          <w:szCs w:val="24"/>
          <w:lang w:eastAsia="ru-RU"/>
        </w:rPr>
        <w:t xml:space="preserve">Идентификация поступка как морального/ аморального </w:t>
      </w:r>
      <w:r>
        <w:rPr>
          <w:rFonts w:ascii="Times New Roman" w:hAnsi="Times New Roman" w:cs="Times New Roman"/>
          <w:sz w:val="24"/>
          <w:szCs w:val="24"/>
          <w:lang w:eastAsia="ru-RU"/>
        </w:rPr>
        <w:t xml:space="preserve">производится </w:t>
      </w:r>
      <w:r w:rsidRPr="005B6E63">
        <w:rPr>
          <w:rFonts w:ascii="Times New Roman" w:hAnsi="Times New Roman" w:cs="Times New Roman"/>
          <w:sz w:val="24"/>
          <w:szCs w:val="24"/>
          <w:lang w:eastAsia="ru-RU"/>
        </w:rPr>
        <w:t xml:space="preserve">на основе соотнесения действия </w:t>
      </w:r>
      <w:r>
        <w:rPr>
          <w:rFonts w:ascii="Times New Roman" w:hAnsi="Times New Roman" w:cs="Times New Roman"/>
          <w:sz w:val="24"/>
          <w:szCs w:val="24"/>
          <w:lang w:eastAsia="ru-RU"/>
        </w:rPr>
        <w:t xml:space="preserve">обучающегося </w:t>
      </w:r>
      <w:r w:rsidRPr="005B6E63">
        <w:rPr>
          <w:rFonts w:ascii="Times New Roman" w:hAnsi="Times New Roman" w:cs="Times New Roman"/>
          <w:sz w:val="24"/>
          <w:szCs w:val="24"/>
          <w:lang w:eastAsia="ru-RU"/>
        </w:rPr>
        <w:t>с моральным эталоном.</w:t>
      </w:r>
    </w:p>
    <w:p w:rsidR="00C959D6" w:rsidRPr="00F2706A" w:rsidRDefault="00C959D6" w:rsidP="00976E7E">
      <w:pPr>
        <w:spacing w:after="0" w:line="240" w:lineRule="auto"/>
        <w:ind w:firstLine="709"/>
        <w:jc w:val="both"/>
        <w:rPr>
          <w:rFonts w:ascii="Times New Roman" w:hAnsi="Times New Roman" w:cs="Times New Roman"/>
          <w:sz w:val="24"/>
          <w:szCs w:val="24"/>
        </w:rPr>
      </w:pPr>
      <w:r w:rsidRPr="00F2706A">
        <w:rPr>
          <w:rFonts w:ascii="Times New Roman" w:hAnsi="Times New Roman" w:cs="Times New Roman"/>
          <w:b/>
          <w:i/>
          <w:sz w:val="24"/>
          <w:szCs w:val="24"/>
        </w:rPr>
        <w:t>Объектом оценки личностных результатов</w:t>
      </w:r>
      <w:r w:rsidRPr="00F2706A">
        <w:rPr>
          <w:rFonts w:ascii="Times New Roman" w:hAnsi="Times New Roman" w:cs="Times New Roman"/>
          <w:sz w:val="24"/>
          <w:szCs w:val="24"/>
        </w:rPr>
        <w:t xml:space="preserve"> являются сформированные у учащихся универсальные учебные действия, включаемые в три основных блока:</w:t>
      </w:r>
    </w:p>
    <w:p w:rsidR="00C959D6" w:rsidRPr="00F2706A" w:rsidRDefault="00C959D6" w:rsidP="00976E7E">
      <w:pPr>
        <w:numPr>
          <w:ilvl w:val="0"/>
          <w:numId w:val="15"/>
        </w:numPr>
        <w:shd w:val="clear" w:color="auto" w:fill="FFFFFF"/>
        <w:tabs>
          <w:tab w:val="clear" w:pos="1080"/>
        </w:tabs>
        <w:autoSpaceDE w:val="0"/>
        <w:autoSpaceDN w:val="0"/>
        <w:adjustRightInd w:val="0"/>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i/>
          <w:iCs/>
          <w:color w:val="000000"/>
          <w:sz w:val="24"/>
          <w:szCs w:val="24"/>
        </w:rPr>
        <w:t xml:space="preserve">самоопределение </w:t>
      </w:r>
      <w:r w:rsidRPr="00F2706A">
        <w:rPr>
          <w:rFonts w:ascii="Times New Roman" w:hAnsi="Times New Roman" w:cs="Times New Roman"/>
          <w:color w:val="000000"/>
          <w:sz w:val="24"/>
          <w:szCs w:val="24"/>
        </w:rPr>
        <w:t xml:space="preserve">— </w:t>
      </w:r>
      <w:proofErr w:type="spellStart"/>
      <w:r w:rsidRPr="00F2706A">
        <w:rPr>
          <w:rFonts w:ascii="Times New Roman" w:hAnsi="Times New Roman" w:cs="Times New Roman"/>
          <w:color w:val="000000"/>
          <w:sz w:val="24"/>
          <w:szCs w:val="24"/>
        </w:rPr>
        <w:t>сформированность</w:t>
      </w:r>
      <w:proofErr w:type="spellEnd"/>
      <w:r w:rsidRPr="00F2706A">
        <w:rPr>
          <w:rFonts w:ascii="Times New Roman" w:hAnsi="Times New Roman" w:cs="Times New Roman"/>
          <w:color w:val="000000"/>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C959D6" w:rsidRPr="00F2706A" w:rsidRDefault="00C959D6" w:rsidP="00976E7E">
      <w:pPr>
        <w:numPr>
          <w:ilvl w:val="0"/>
          <w:numId w:val="15"/>
        </w:numPr>
        <w:shd w:val="clear" w:color="auto" w:fill="FFFFFF"/>
        <w:tabs>
          <w:tab w:val="clear" w:pos="1080"/>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F2706A">
        <w:rPr>
          <w:rFonts w:ascii="Times New Roman" w:hAnsi="Times New Roman" w:cs="Times New Roman"/>
          <w:i/>
          <w:iCs/>
          <w:color w:val="000000"/>
          <w:sz w:val="24"/>
          <w:szCs w:val="24"/>
        </w:rPr>
        <w:t>смыслоообразование</w:t>
      </w:r>
      <w:proofErr w:type="spellEnd"/>
      <w:r w:rsidRPr="00F2706A">
        <w:rPr>
          <w:rFonts w:ascii="Times New Roman" w:hAnsi="Times New Roman" w:cs="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C959D6" w:rsidRPr="00F2706A" w:rsidRDefault="00C959D6" w:rsidP="00976E7E">
      <w:pPr>
        <w:numPr>
          <w:ilvl w:val="0"/>
          <w:numId w:val="15"/>
        </w:numPr>
        <w:tabs>
          <w:tab w:val="clear" w:pos="1080"/>
        </w:tabs>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i/>
          <w:iCs/>
          <w:color w:val="000000"/>
          <w:sz w:val="24"/>
          <w:szCs w:val="24"/>
        </w:rPr>
        <w:t xml:space="preserve">морально-этическая ориентация — </w:t>
      </w:r>
      <w:r w:rsidRPr="00F2706A">
        <w:rPr>
          <w:rFonts w:ascii="Times New Roman" w:hAnsi="Times New Roman" w:cs="Times New Roman"/>
          <w:color w:val="000000"/>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2706A">
        <w:rPr>
          <w:rFonts w:ascii="Times New Roman" w:hAnsi="Times New Roman" w:cs="Times New Roman"/>
          <w:color w:val="000000"/>
          <w:sz w:val="24"/>
          <w:szCs w:val="24"/>
        </w:rPr>
        <w:t>децентрации</w:t>
      </w:r>
      <w:proofErr w:type="spellEnd"/>
      <w:r w:rsidRPr="00F2706A">
        <w:rPr>
          <w:rFonts w:ascii="Times New Roman" w:hAnsi="Times New Roman" w:cs="Times New Roman"/>
          <w:color w:val="000000"/>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C959D6" w:rsidRPr="00F2706A" w:rsidRDefault="00C959D6" w:rsidP="00976E7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F2706A">
        <w:rPr>
          <w:rFonts w:ascii="Times New Roman" w:hAnsi="Times New Roman" w:cs="Times New Roman"/>
          <w:color w:val="000000"/>
          <w:sz w:val="24"/>
          <w:szCs w:val="24"/>
        </w:rPr>
        <w:t xml:space="preserve">Основное </w:t>
      </w:r>
      <w:r w:rsidRPr="00F2706A">
        <w:rPr>
          <w:rFonts w:ascii="Times New Roman" w:hAnsi="Times New Roman" w:cs="Times New Roman"/>
          <w:b/>
          <w:bCs/>
          <w:i/>
          <w:color w:val="000000"/>
          <w:sz w:val="24"/>
          <w:szCs w:val="24"/>
        </w:rPr>
        <w:t>содержание оценки личностных результатов</w:t>
      </w:r>
      <w:r>
        <w:rPr>
          <w:rFonts w:ascii="Times New Roman" w:hAnsi="Times New Roman" w:cs="Times New Roman"/>
          <w:b/>
          <w:bCs/>
          <w:i/>
          <w:color w:val="000000"/>
          <w:sz w:val="24"/>
          <w:szCs w:val="24"/>
        </w:rPr>
        <w:t xml:space="preserve"> </w:t>
      </w:r>
      <w:r w:rsidRPr="00F2706A">
        <w:rPr>
          <w:rFonts w:ascii="Times New Roman" w:hAnsi="Times New Roman" w:cs="Times New Roman"/>
          <w:color w:val="000000"/>
          <w:sz w:val="24"/>
          <w:szCs w:val="24"/>
        </w:rPr>
        <w:t>строится вокруг оценки:</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F2706A">
        <w:rPr>
          <w:rFonts w:ascii="Times New Roman" w:hAnsi="Times New Roman" w:cs="Times New Roman"/>
          <w:color w:val="000000"/>
          <w:sz w:val="24"/>
          <w:szCs w:val="24"/>
        </w:rPr>
        <w:t>сформированности</w:t>
      </w:r>
      <w:proofErr w:type="spellEnd"/>
      <w:r w:rsidRPr="00F2706A">
        <w:rPr>
          <w:rFonts w:ascii="Times New Roman" w:hAnsi="Times New Roman" w:cs="Times New Roman"/>
          <w:color w:val="000000"/>
          <w:sz w:val="24"/>
          <w:szCs w:val="24"/>
        </w:rPr>
        <w:t xml:space="preserve">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rPr>
        <w:t>уровня коммуникативной культуры: представление и аргументация своей позиции</w:t>
      </w:r>
      <w:r w:rsidRPr="00F270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умение выслушать и принять позицию другого; умение работать в команде;  умение выстраивать взаимоотношения со сверстниками, с представителями старшего и младшего поколения; </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F2706A">
        <w:rPr>
          <w:rFonts w:ascii="Times New Roman" w:hAnsi="Times New Roman" w:cs="Times New Roman"/>
          <w:color w:val="000000"/>
          <w:sz w:val="24"/>
          <w:szCs w:val="24"/>
        </w:rPr>
        <w:t>сформированности</w:t>
      </w:r>
      <w:proofErr w:type="spellEnd"/>
      <w:r w:rsidRPr="00F2706A">
        <w:rPr>
          <w:rFonts w:ascii="Times New Roman" w:hAnsi="Times New Roman" w:cs="Times New Roman"/>
          <w:color w:val="000000"/>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F2706A">
        <w:rPr>
          <w:rFonts w:ascii="Times New Roman" w:hAnsi="Times New Roman" w:cs="Times New Roman"/>
          <w:color w:val="000000"/>
          <w:sz w:val="24"/>
          <w:szCs w:val="24"/>
        </w:rPr>
        <w:t>сформированности</w:t>
      </w:r>
      <w:proofErr w:type="spellEnd"/>
      <w:r w:rsidRPr="00F2706A">
        <w:rPr>
          <w:rFonts w:ascii="Times New Roman" w:hAnsi="Times New Roman" w:cs="Times New Roman"/>
          <w:color w:val="000000"/>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proofErr w:type="spellStart"/>
      <w:r w:rsidRPr="00F2706A">
        <w:rPr>
          <w:rFonts w:ascii="Times New Roman" w:hAnsi="Times New Roman" w:cs="Times New Roman"/>
          <w:color w:val="000000"/>
          <w:sz w:val="24"/>
          <w:szCs w:val="24"/>
        </w:rPr>
        <w:t>сформированности</w:t>
      </w:r>
      <w:proofErr w:type="spellEnd"/>
      <w:r w:rsidRPr="00F2706A">
        <w:rPr>
          <w:rFonts w:ascii="Times New Roman" w:hAnsi="Times New Roman" w:cs="Times New Roman"/>
          <w:color w:val="000000"/>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C959D6" w:rsidRPr="00F2706A" w:rsidRDefault="00C959D6" w:rsidP="00976E7E">
      <w:pPr>
        <w:numPr>
          <w:ilvl w:val="0"/>
          <w:numId w:val="16"/>
        </w:numPr>
        <w:shd w:val="clear" w:color="auto" w:fill="FFFFFF"/>
        <w:tabs>
          <w:tab w:val="clear" w:pos="1080"/>
          <w:tab w:val="num" w:pos="709"/>
        </w:tabs>
        <w:autoSpaceDE w:val="0"/>
        <w:autoSpaceDN w:val="0"/>
        <w:adjustRightInd w:val="0"/>
        <w:spacing w:after="0" w:line="240" w:lineRule="auto"/>
        <w:ind w:left="0" w:firstLine="0"/>
        <w:jc w:val="both"/>
        <w:rPr>
          <w:rFonts w:ascii="Times New Roman" w:hAnsi="Times New Roman" w:cs="Times New Roman"/>
          <w:sz w:val="24"/>
          <w:szCs w:val="24"/>
        </w:rPr>
      </w:pPr>
      <w:r w:rsidRPr="00F2706A">
        <w:rPr>
          <w:rFonts w:ascii="Times New Roman" w:hAnsi="Times New Roman" w:cs="Times New Roman"/>
          <w:color w:val="000000"/>
          <w:sz w:val="24"/>
          <w:szCs w:val="24"/>
        </w:rPr>
        <w:t xml:space="preserve">знания моральных норм и </w:t>
      </w:r>
      <w:proofErr w:type="spellStart"/>
      <w:r w:rsidRPr="00F2706A">
        <w:rPr>
          <w:rFonts w:ascii="Times New Roman" w:hAnsi="Times New Roman" w:cs="Times New Roman"/>
          <w:color w:val="000000"/>
          <w:sz w:val="24"/>
          <w:szCs w:val="24"/>
        </w:rPr>
        <w:t>сформированности</w:t>
      </w:r>
      <w:proofErr w:type="spellEnd"/>
      <w:r w:rsidRPr="00F2706A">
        <w:rPr>
          <w:rFonts w:ascii="Times New Roman" w:hAnsi="Times New Roman" w:cs="Times New Roman"/>
          <w:color w:val="000000"/>
          <w:sz w:val="24"/>
          <w:szCs w:val="24"/>
        </w:rPr>
        <w:t xml:space="preserve"> морально-этических суждений, способности к решению моральных проблем на основе </w:t>
      </w:r>
      <w:proofErr w:type="spellStart"/>
      <w:r w:rsidRPr="00F2706A">
        <w:rPr>
          <w:rFonts w:ascii="Times New Roman" w:hAnsi="Times New Roman" w:cs="Times New Roman"/>
          <w:color w:val="000000"/>
          <w:sz w:val="24"/>
          <w:szCs w:val="24"/>
        </w:rPr>
        <w:t>децентрации</w:t>
      </w:r>
      <w:proofErr w:type="spellEnd"/>
      <w:r w:rsidRPr="00F2706A">
        <w:rPr>
          <w:rFonts w:ascii="Times New Roman" w:hAnsi="Times New Roman" w:cs="Times New Roman"/>
          <w:color w:val="000000"/>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C959D6" w:rsidRDefault="00C959D6" w:rsidP="00976E7E">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w:t>
      </w:r>
      <w:r w:rsidRPr="00F2706A">
        <w:rPr>
          <w:rFonts w:ascii="Times New Roman" w:hAnsi="Times New Roman" w:cs="Times New Roman"/>
          <w:color w:val="000000"/>
          <w:sz w:val="24"/>
          <w:szCs w:val="24"/>
        </w:rPr>
        <w:t xml:space="preserve">ценка личностных результатов учащихся проводится на основе оценки </w:t>
      </w:r>
      <w:r w:rsidRPr="00F2706A">
        <w:rPr>
          <w:rFonts w:ascii="Times New Roman" w:hAnsi="Times New Roman" w:cs="Times New Roman"/>
          <w:b/>
          <w:i/>
          <w:color w:val="000000"/>
          <w:sz w:val="24"/>
          <w:szCs w:val="24"/>
        </w:rPr>
        <w:t>личностного прогресса ученика</w:t>
      </w:r>
      <w:r w:rsidRPr="00F2706A">
        <w:rPr>
          <w:rFonts w:ascii="Times New Roman" w:hAnsi="Times New Roman" w:cs="Times New Roman"/>
          <w:color w:val="000000"/>
          <w:sz w:val="24"/>
          <w:szCs w:val="24"/>
        </w:rPr>
        <w:t xml:space="preserve">, например, с помощью </w:t>
      </w:r>
      <w:proofErr w:type="spellStart"/>
      <w:r w:rsidRPr="00F2706A">
        <w:rPr>
          <w:rFonts w:ascii="Times New Roman" w:hAnsi="Times New Roman" w:cs="Times New Roman"/>
          <w:i/>
          <w:color w:val="000000"/>
          <w:sz w:val="24"/>
          <w:szCs w:val="24"/>
        </w:rPr>
        <w:t>портфолио</w:t>
      </w:r>
      <w:proofErr w:type="spellEnd"/>
      <w:r w:rsidRPr="00F2706A">
        <w:rPr>
          <w:rFonts w:ascii="Times New Roman" w:hAnsi="Times New Roman" w:cs="Times New Roman"/>
          <w:color w:val="000000"/>
          <w:sz w:val="24"/>
          <w:szCs w:val="24"/>
        </w:rPr>
        <w:t xml:space="preserve">. Создание </w:t>
      </w:r>
      <w:proofErr w:type="spellStart"/>
      <w:r w:rsidRPr="00F2706A">
        <w:rPr>
          <w:rFonts w:ascii="Times New Roman" w:hAnsi="Times New Roman" w:cs="Times New Roman"/>
          <w:color w:val="000000"/>
          <w:sz w:val="24"/>
          <w:szCs w:val="24"/>
        </w:rPr>
        <w:t>портфолио</w:t>
      </w:r>
      <w:proofErr w:type="spellEnd"/>
      <w:r w:rsidRPr="00F2706A">
        <w:rPr>
          <w:rFonts w:ascii="Times New Roman" w:hAnsi="Times New Roman" w:cs="Times New Roman"/>
          <w:color w:val="000000"/>
          <w:sz w:val="24"/>
          <w:szCs w:val="24"/>
        </w:rPr>
        <w:t xml:space="preserve"> способствует </w:t>
      </w:r>
      <w:r w:rsidRPr="00F2706A">
        <w:rPr>
          <w:rFonts w:ascii="Times New Roman" w:hAnsi="Times New Roman" w:cs="Times New Roman"/>
          <w:sz w:val="24"/>
          <w:szCs w:val="24"/>
        </w:rPr>
        <w:t>формированию у учащихся культуры мышления, рефлексии собственной образовательной деятельности, умений анализировать, обобщать, систематизировать, классифицировать результаты своей деятельности.</w:t>
      </w:r>
      <w:r>
        <w:rPr>
          <w:rFonts w:ascii="Times New Roman" w:hAnsi="Times New Roman" w:cs="Times New Roman"/>
          <w:sz w:val="24"/>
          <w:szCs w:val="24"/>
        </w:rPr>
        <w:t xml:space="preserve"> </w:t>
      </w:r>
      <w:r w:rsidRPr="00F2706A">
        <w:rPr>
          <w:rFonts w:ascii="Times New Roman" w:hAnsi="Times New Roman" w:cs="Times New Roman"/>
          <w:color w:val="000000"/>
          <w:sz w:val="24"/>
          <w:szCs w:val="24"/>
        </w:rPr>
        <w:t xml:space="preserve">Кроме </w:t>
      </w:r>
      <w:proofErr w:type="spellStart"/>
      <w:r w:rsidRPr="00F2706A">
        <w:rPr>
          <w:rFonts w:ascii="Times New Roman" w:hAnsi="Times New Roman" w:cs="Times New Roman"/>
          <w:color w:val="000000"/>
          <w:sz w:val="24"/>
          <w:szCs w:val="24"/>
        </w:rPr>
        <w:t>портфолио</w:t>
      </w:r>
      <w:proofErr w:type="spellEnd"/>
      <w:r w:rsidRPr="00F2706A">
        <w:rPr>
          <w:rFonts w:ascii="Times New Roman" w:hAnsi="Times New Roman" w:cs="Times New Roman"/>
          <w:color w:val="000000"/>
          <w:sz w:val="24"/>
          <w:szCs w:val="24"/>
        </w:rPr>
        <w:t xml:space="preserve"> могут использоваться такие методики как карта успеха, сундук регалий, творческая книжка, профиль умений и т.п. </w:t>
      </w:r>
    </w:p>
    <w:p w:rsidR="00C959D6" w:rsidRPr="00F2706A" w:rsidRDefault="00C959D6" w:rsidP="00976E7E">
      <w:pPr>
        <w:spacing w:after="0" w:line="240" w:lineRule="auto"/>
        <w:ind w:firstLine="709"/>
        <w:jc w:val="both"/>
        <w:rPr>
          <w:rFonts w:ascii="Times New Roman" w:hAnsi="Times New Roman" w:cs="Times New Roman"/>
          <w:sz w:val="24"/>
          <w:szCs w:val="24"/>
        </w:rPr>
      </w:pPr>
      <w:r>
        <w:rPr>
          <w:rFonts w:ascii="Times New Roman" w:hAnsi="Times New Roman" w:cs="Times New Roman"/>
          <w:bCs/>
          <w:iCs/>
          <w:color w:val="000000"/>
          <w:sz w:val="24"/>
          <w:szCs w:val="24"/>
        </w:rPr>
        <w:t xml:space="preserve">Личностные результаты оцениваются только по окончании ступени обучения или при дифференциации обучения (формирование классов по направлениям обучения, </w:t>
      </w:r>
      <w:proofErr w:type="spellStart"/>
      <w:r>
        <w:rPr>
          <w:rFonts w:ascii="Times New Roman" w:hAnsi="Times New Roman" w:cs="Times New Roman"/>
          <w:bCs/>
          <w:iCs/>
          <w:color w:val="000000"/>
          <w:sz w:val="24"/>
          <w:szCs w:val="24"/>
        </w:rPr>
        <w:t>профилизация</w:t>
      </w:r>
      <w:proofErr w:type="spellEnd"/>
      <w:r>
        <w:rPr>
          <w:rFonts w:ascii="Times New Roman" w:hAnsi="Times New Roman" w:cs="Times New Roman"/>
          <w:bCs/>
          <w:iCs/>
          <w:color w:val="000000"/>
          <w:sz w:val="24"/>
          <w:szCs w:val="24"/>
        </w:rPr>
        <w:t xml:space="preserve"> обучения и т.п.). </w:t>
      </w:r>
      <w:r w:rsidRPr="00F2706A">
        <w:rPr>
          <w:rFonts w:ascii="Times New Roman" w:hAnsi="Times New Roman" w:cs="Times New Roman"/>
          <w:bCs/>
          <w:iCs/>
          <w:color w:val="000000"/>
          <w:sz w:val="24"/>
          <w:szCs w:val="24"/>
        </w:rPr>
        <w:t>Лич</w:t>
      </w:r>
      <w:r w:rsidRPr="00F2706A">
        <w:rPr>
          <w:rFonts w:ascii="Times New Roman" w:hAnsi="Times New Roman" w:cs="Times New Roman"/>
          <w:bCs/>
          <w:iCs/>
          <w:color w:val="000000"/>
          <w:sz w:val="24"/>
          <w:szCs w:val="24"/>
        </w:rPr>
        <w:softHyphen/>
        <w:t xml:space="preserve">ностные результаты </w:t>
      </w:r>
      <w:r>
        <w:rPr>
          <w:rFonts w:ascii="Times New Roman" w:hAnsi="Times New Roman" w:cs="Times New Roman"/>
          <w:bCs/>
          <w:iCs/>
          <w:color w:val="000000"/>
          <w:sz w:val="24"/>
          <w:szCs w:val="24"/>
        </w:rPr>
        <w:t>оцениваются только в персонифицированной форме</w:t>
      </w:r>
      <w:r w:rsidRPr="00F2706A">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w:t>
      </w:r>
      <w:r w:rsidRPr="00F2706A">
        <w:rPr>
          <w:rFonts w:ascii="Times New Roman" w:hAnsi="Times New Roman" w:cs="Times New Roman"/>
          <w:bCs/>
          <w:iCs/>
          <w:color w:val="000000"/>
          <w:sz w:val="24"/>
          <w:szCs w:val="24"/>
        </w:rPr>
        <w:t>Оценка личностных результатов учащихся отражает эффективность воспитательной и образовательной деятельности школы и фиксируется в ежегодном публичном отчете руководителя образовательного учреждения. Публичн</w:t>
      </w:r>
      <w:r>
        <w:rPr>
          <w:rFonts w:ascii="Times New Roman" w:hAnsi="Times New Roman" w:cs="Times New Roman"/>
          <w:bCs/>
          <w:iCs/>
          <w:color w:val="000000"/>
          <w:sz w:val="24"/>
          <w:szCs w:val="24"/>
        </w:rPr>
        <w:t xml:space="preserve">ый </w:t>
      </w:r>
      <w:r w:rsidRPr="00F2706A">
        <w:rPr>
          <w:rFonts w:ascii="Times New Roman" w:hAnsi="Times New Roman" w:cs="Times New Roman"/>
          <w:bCs/>
          <w:iCs/>
          <w:color w:val="000000"/>
          <w:sz w:val="24"/>
          <w:szCs w:val="24"/>
        </w:rPr>
        <w:t>отчет руководителя образовательного учреждения</w:t>
      </w:r>
      <w:r>
        <w:rPr>
          <w:rFonts w:ascii="Times New Roman" w:hAnsi="Times New Roman" w:cs="Times New Roman"/>
          <w:sz w:val="24"/>
          <w:szCs w:val="24"/>
        </w:rPr>
        <w:t xml:space="preserve"> публикуется на сайте образовательного учреждения.</w:t>
      </w:r>
    </w:p>
    <w:p w:rsidR="00C959D6" w:rsidRPr="001A19F2" w:rsidRDefault="00C959D6" w:rsidP="00976E7E">
      <w:pPr>
        <w:pStyle w:val="2"/>
        <w:spacing w:line="240" w:lineRule="auto"/>
      </w:pPr>
      <w:bookmarkStart w:id="5" w:name="_Toc417493246"/>
      <w:r w:rsidRPr="001A19F2">
        <w:t xml:space="preserve">Оценка </w:t>
      </w:r>
      <w:proofErr w:type="spellStart"/>
      <w:r w:rsidRPr="001A19F2">
        <w:t>метапредметных</w:t>
      </w:r>
      <w:proofErr w:type="spellEnd"/>
      <w:r w:rsidRPr="001A19F2">
        <w:t xml:space="preserve"> результатов</w:t>
      </w:r>
      <w:bookmarkEnd w:id="5"/>
    </w:p>
    <w:p w:rsidR="00C959D6" w:rsidRDefault="00C959D6" w:rsidP="00976E7E">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1A19F2">
        <w:rPr>
          <w:rFonts w:ascii="Times New Roman" w:hAnsi="Times New Roman" w:cs="Times New Roman"/>
          <w:b/>
          <w:bCs/>
          <w:i/>
          <w:color w:val="000000"/>
          <w:sz w:val="24"/>
          <w:szCs w:val="24"/>
        </w:rPr>
        <w:t xml:space="preserve">Оценка </w:t>
      </w:r>
      <w:proofErr w:type="spellStart"/>
      <w:r w:rsidRPr="001A19F2">
        <w:rPr>
          <w:rFonts w:ascii="Times New Roman" w:hAnsi="Times New Roman" w:cs="Times New Roman"/>
          <w:b/>
          <w:bCs/>
          <w:i/>
          <w:color w:val="000000"/>
          <w:sz w:val="24"/>
          <w:szCs w:val="24"/>
        </w:rPr>
        <w:t>метапредметных</w:t>
      </w:r>
      <w:proofErr w:type="spellEnd"/>
      <w:r w:rsidRPr="001A19F2">
        <w:rPr>
          <w:rFonts w:ascii="Times New Roman" w:hAnsi="Times New Roman" w:cs="Times New Roman"/>
          <w:b/>
          <w:bCs/>
          <w:i/>
          <w:color w:val="000000"/>
          <w:sz w:val="24"/>
          <w:szCs w:val="24"/>
        </w:rPr>
        <w:t xml:space="preserve"> результатов</w:t>
      </w:r>
      <w:r>
        <w:rPr>
          <w:rFonts w:ascii="Times New Roman" w:hAnsi="Times New Roman" w:cs="Times New Roman"/>
          <w:b/>
          <w:bCs/>
          <w:i/>
          <w:color w:val="000000"/>
          <w:sz w:val="24"/>
          <w:szCs w:val="24"/>
        </w:rPr>
        <w:t xml:space="preserve"> </w:t>
      </w:r>
      <w:r w:rsidRPr="001A19F2">
        <w:rPr>
          <w:rFonts w:ascii="Times New Roman" w:hAnsi="Times New Roman" w:cs="Times New Roman"/>
          <w:color w:val="000000"/>
          <w:sz w:val="24"/>
          <w:szCs w:val="24"/>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212CC">
        <w:rPr>
          <w:rFonts w:ascii="Times New Roman" w:hAnsi="Times New Roman" w:cs="Times New Roman"/>
          <w:sz w:val="24"/>
          <w:szCs w:val="24"/>
          <w:lang w:eastAsia="ru-RU"/>
        </w:rPr>
        <w:t>Отличительн</w:t>
      </w:r>
      <w:r w:rsidRPr="00F304E6">
        <w:rPr>
          <w:rFonts w:ascii="Times New Roman" w:hAnsi="Times New Roman" w:cs="Times New Roman"/>
          <w:sz w:val="24"/>
          <w:szCs w:val="24"/>
          <w:lang w:eastAsia="ru-RU"/>
        </w:rPr>
        <w:t xml:space="preserve">ой особенностью школьного курса информатики является его </w:t>
      </w:r>
      <w:proofErr w:type="spellStart"/>
      <w:r w:rsidRPr="00F304E6">
        <w:rPr>
          <w:rFonts w:ascii="Times New Roman" w:hAnsi="Times New Roman" w:cs="Times New Roman"/>
          <w:sz w:val="24"/>
          <w:szCs w:val="24"/>
          <w:lang w:eastAsia="ru-RU"/>
        </w:rPr>
        <w:t>метапредметная</w:t>
      </w:r>
      <w:proofErr w:type="spellEnd"/>
      <w:r w:rsidRPr="00F304E6">
        <w:rPr>
          <w:rFonts w:ascii="Times New Roman" w:hAnsi="Times New Roman" w:cs="Times New Roman"/>
          <w:sz w:val="24"/>
          <w:szCs w:val="24"/>
          <w:lang w:eastAsia="ru-RU"/>
        </w:rPr>
        <w:t xml:space="preserve"> направленность. В процессе изучении данного курса </w:t>
      </w:r>
      <w:proofErr w:type="spellStart"/>
      <w:r w:rsidRPr="00F304E6">
        <w:rPr>
          <w:rFonts w:ascii="Times New Roman" w:hAnsi="Times New Roman" w:cs="Times New Roman"/>
          <w:sz w:val="24"/>
          <w:szCs w:val="24"/>
          <w:lang w:eastAsia="ru-RU"/>
        </w:rPr>
        <w:t>формируютсяобщеупотребимые</w:t>
      </w:r>
      <w:proofErr w:type="spellEnd"/>
      <w:r w:rsidRPr="00F304E6">
        <w:rPr>
          <w:rFonts w:ascii="Times New Roman" w:hAnsi="Times New Roman" w:cs="Times New Roman"/>
          <w:sz w:val="24"/>
          <w:szCs w:val="24"/>
          <w:lang w:eastAsia="ru-RU"/>
        </w:rPr>
        <w:t xml:space="preserve"> понятия: «объект», «система», «процесс», «алгоритм», «результат», «цель», «управление», «метод», «способ», и </w:t>
      </w:r>
      <w:proofErr w:type="spellStart"/>
      <w:r w:rsidRPr="00F304E6">
        <w:rPr>
          <w:rFonts w:ascii="Times New Roman" w:hAnsi="Times New Roman" w:cs="Times New Roman"/>
          <w:sz w:val="24"/>
          <w:szCs w:val="24"/>
          <w:lang w:eastAsia="ru-RU"/>
        </w:rPr>
        <w:t>общедисциплинарные</w:t>
      </w:r>
      <w:proofErr w:type="spellEnd"/>
      <w:r w:rsidRPr="00F304E6">
        <w:rPr>
          <w:rFonts w:ascii="Times New Roman" w:hAnsi="Times New Roman" w:cs="Times New Roman"/>
          <w:sz w:val="24"/>
          <w:szCs w:val="24"/>
          <w:lang w:eastAsia="ru-RU"/>
        </w:rPr>
        <w:t xml:space="preserve"> виды </w:t>
      </w:r>
      <w:proofErr w:type="spellStart"/>
      <w:r w:rsidRPr="00F304E6">
        <w:rPr>
          <w:rFonts w:ascii="Times New Roman" w:hAnsi="Times New Roman" w:cs="Times New Roman"/>
          <w:sz w:val="24"/>
          <w:szCs w:val="24"/>
          <w:lang w:eastAsia="ru-RU"/>
        </w:rPr>
        <w:t>деятельности:моделирование</w:t>
      </w:r>
      <w:proofErr w:type="spellEnd"/>
      <w:r w:rsidRPr="00F304E6">
        <w:rPr>
          <w:rFonts w:ascii="Times New Roman" w:hAnsi="Times New Roman" w:cs="Times New Roman"/>
          <w:sz w:val="24"/>
          <w:szCs w:val="24"/>
          <w:lang w:eastAsia="ru-RU"/>
        </w:rPr>
        <w:t xml:space="preserve"> объектов и процессов; сбор, хранение, преобразование и передача информации, управление объектами и процессами.</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proofErr w:type="spellStart"/>
      <w:r w:rsidRPr="00F304E6">
        <w:rPr>
          <w:rFonts w:ascii="Times New Roman" w:hAnsi="Times New Roman" w:cs="Times New Roman"/>
          <w:sz w:val="24"/>
          <w:szCs w:val="24"/>
          <w:lang w:eastAsia="ru-RU"/>
        </w:rPr>
        <w:t>Метапредметное</w:t>
      </w:r>
      <w:proofErr w:type="spellEnd"/>
      <w:r w:rsidRPr="00F304E6">
        <w:rPr>
          <w:rFonts w:ascii="Times New Roman" w:hAnsi="Times New Roman" w:cs="Times New Roman"/>
          <w:sz w:val="24"/>
          <w:szCs w:val="24"/>
          <w:lang w:eastAsia="ru-RU"/>
        </w:rPr>
        <w:t xml:space="preserve"> умение «создавать, применять и преобразовывать знаки и символы, модели и схемы для решения учебных и познавательных задач умение» в курсе информатики отрабатывается, как умение преобразовывать информацию из одного вида в </w:t>
      </w:r>
      <w:proofErr w:type="spellStart"/>
      <w:r w:rsidRPr="00F304E6">
        <w:rPr>
          <w:rFonts w:ascii="Times New Roman" w:hAnsi="Times New Roman" w:cs="Times New Roman"/>
          <w:sz w:val="24"/>
          <w:szCs w:val="24"/>
          <w:lang w:eastAsia="ru-RU"/>
        </w:rPr>
        <w:t>другой,и</w:t>
      </w:r>
      <w:proofErr w:type="spellEnd"/>
      <w:r w:rsidRPr="00F304E6">
        <w:rPr>
          <w:rFonts w:ascii="Times New Roman" w:hAnsi="Times New Roman" w:cs="Times New Roman"/>
          <w:sz w:val="24"/>
          <w:szCs w:val="24"/>
          <w:lang w:eastAsia="ru-RU"/>
        </w:rPr>
        <w:t xml:space="preserve"> является предметом изучения данного курса. Умение строить логическое рассуждение, умозаключение (индуктивное, дедуктивное и по аналогии)также является одновременно, </w:t>
      </w:r>
      <w:proofErr w:type="spellStart"/>
      <w:r w:rsidRPr="00F304E6">
        <w:rPr>
          <w:rFonts w:ascii="Times New Roman" w:hAnsi="Times New Roman" w:cs="Times New Roman"/>
          <w:sz w:val="24"/>
          <w:szCs w:val="24"/>
          <w:lang w:eastAsia="ru-RU"/>
        </w:rPr>
        <w:t>метапредметными</w:t>
      </w:r>
      <w:proofErr w:type="spellEnd"/>
      <w:r w:rsidRPr="00F304E6">
        <w:rPr>
          <w:rFonts w:ascii="Times New Roman" w:hAnsi="Times New Roman" w:cs="Times New Roman"/>
          <w:sz w:val="24"/>
          <w:szCs w:val="24"/>
          <w:lang w:eastAsia="ru-RU"/>
        </w:rPr>
        <w:t xml:space="preserve"> предметным  образовательным результатом. Таким образом, предложенная учащимся самостоятельно разработанная им, классификация объектов, представленная в виде таблицы, может рассматриваться как </w:t>
      </w:r>
      <w:proofErr w:type="spellStart"/>
      <w:r w:rsidRPr="00F304E6">
        <w:rPr>
          <w:rFonts w:ascii="Times New Roman" w:hAnsi="Times New Roman" w:cs="Times New Roman"/>
          <w:sz w:val="24"/>
          <w:szCs w:val="24"/>
          <w:lang w:eastAsia="ru-RU"/>
        </w:rPr>
        <w:t>метапредметный</w:t>
      </w:r>
      <w:proofErr w:type="spellEnd"/>
      <w:r w:rsidRPr="00F304E6">
        <w:rPr>
          <w:rFonts w:ascii="Times New Roman" w:hAnsi="Times New Roman" w:cs="Times New Roman"/>
          <w:sz w:val="24"/>
          <w:szCs w:val="24"/>
          <w:lang w:eastAsia="ru-RU"/>
        </w:rPr>
        <w:t xml:space="preserve"> результат. А заполнение готовой таблицы стоит </w:t>
      </w:r>
      <w:proofErr w:type="spellStart"/>
      <w:r w:rsidRPr="00F304E6">
        <w:rPr>
          <w:rFonts w:ascii="Times New Roman" w:hAnsi="Times New Roman" w:cs="Times New Roman"/>
          <w:sz w:val="24"/>
          <w:szCs w:val="24"/>
          <w:lang w:eastAsia="ru-RU"/>
        </w:rPr>
        <w:t>рассматриватькак</w:t>
      </w:r>
      <w:proofErr w:type="spellEnd"/>
      <w:r w:rsidRPr="00F304E6">
        <w:rPr>
          <w:rFonts w:ascii="Times New Roman" w:hAnsi="Times New Roman" w:cs="Times New Roman"/>
          <w:sz w:val="24"/>
          <w:szCs w:val="24"/>
          <w:lang w:eastAsia="ru-RU"/>
        </w:rPr>
        <w:t xml:space="preserve"> результат </w:t>
      </w:r>
      <w:proofErr w:type="spellStart"/>
      <w:r w:rsidRPr="00F304E6">
        <w:rPr>
          <w:rFonts w:ascii="Times New Roman" w:hAnsi="Times New Roman" w:cs="Times New Roman"/>
          <w:sz w:val="24"/>
          <w:szCs w:val="24"/>
          <w:lang w:eastAsia="ru-RU"/>
        </w:rPr>
        <w:t>егорепродуктивной</w:t>
      </w:r>
      <w:proofErr w:type="spellEnd"/>
      <w:r w:rsidRPr="00F304E6">
        <w:rPr>
          <w:rFonts w:ascii="Times New Roman" w:hAnsi="Times New Roman" w:cs="Times New Roman"/>
          <w:sz w:val="24"/>
          <w:szCs w:val="24"/>
          <w:lang w:eastAsia="ru-RU"/>
        </w:rPr>
        <w:t xml:space="preserve"> деятельности, свидетельствующий о достижениях в </w:t>
      </w:r>
      <w:proofErr w:type="spellStart"/>
      <w:r w:rsidRPr="00F304E6">
        <w:rPr>
          <w:rFonts w:ascii="Times New Roman" w:hAnsi="Times New Roman" w:cs="Times New Roman"/>
          <w:sz w:val="24"/>
          <w:szCs w:val="24"/>
          <w:lang w:eastAsia="ru-RU"/>
        </w:rPr>
        <w:t>операциональной</w:t>
      </w:r>
      <w:proofErr w:type="spellEnd"/>
      <w:r w:rsidRPr="00F304E6">
        <w:rPr>
          <w:rFonts w:ascii="Times New Roman" w:hAnsi="Times New Roman" w:cs="Times New Roman"/>
          <w:sz w:val="24"/>
          <w:szCs w:val="24"/>
          <w:lang w:eastAsia="ru-RU"/>
        </w:rPr>
        <w:t xml:space="preserve"> сфере обучающегося.</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t xml:space="preserve">Сложность при оценивании результатов в том, что в других предметах определенный ряд действий обучающихся рассматривается как результат эвристической деятельности, в то время как в информатике эти же действия свидетельствует о репродуктивной деятельности обучающихся. Например, </w:t>
      </w:r>
      <w:proofErr w:type="spellStart"/>
      <w:r w:rsidRPr="00F304E6">
        <w:rPr>
          <w:rFonts w:ascii="Times New Roman" w:hAnsi="Times New Roman" w:cs="Times New Roman"/>
          <w:sz w:val="24"/>
          <w:szCs w:val="24"/>
          <w:lang w:eastAsia="ru-RU"/>
        </w:rPr>
        <w:t>метапредметное</w:t>
      </w:r>
      <w:proofErr w:type="spellEnd"/>
      <w:r w:rsidRPr="00F304E6">
        <w:rPr>
          <w:rFonts w:ascii="Times New Roman" w:hAnsi="Times New Roman" w:cs="Times New Roman"/>
          <w:sz w:val="24"/>
          <w:szCs w:val="24"/>
          <w:lang w:eastAsia="ru-RU"/>
        </w:rPr>
        <w:t xml:space="preserve"> умение «создавать, применять и преобразовывать знаки и символы, модели и схемы для решения учебных и познавательных задач умение» в курсе информатики отрабатывается, как умение преобразовывать информацию из одного вида в другой,</w:t>
      </w:r>
      <w:r>
        <w:rPr>
          <w:rFonts w:ascii="Times New Roman" w:hAnsi="Times New Roman" w:cs="Times New Roman"/>
          <w:sz w:val="24"/>
          <w:szCs w:val="24"/>
          <w:lang w:eastAsia="ru-RU"/>
        </w:rPr>
        <w:t xml:space="preserve"> </w:t>
      </w:r>
      <w:r w:rsidRPr="00F304E6">
        <w:rPr>
          <w:rFonts w:ascii="Times New Roman" w:hAnsi="Times New Roman" w:cs="Times New Roman"/>
          <w:sz w:val="24"/>
          <w:szCs w:val="24"/>
          <w:lang w:eastAsia="ru-RU"/>
        </w:rPr>
        <w:t xml:space="preserve">и является концептуальной задачей данного курса. Таким образом, формальное наличие в текстовом документе, как продукте учебной деятельности, таблиц, схем и графиков не может   свидетельствовать о достижении </w:t>
      </w:r>
      <w:proofErr w:type="spellStart"/>
      <w:r w:rsidRPr="00F304E6">
        <w:rPr>
          <w:rFonts w:ascii="Times New Roman" w:hAnsi="Times New Roman" w:cs="Times New Roman"/>
          <w:sz w:val="24"/>
          <w:szCs w:val="24"/>
          <w:lang w:eastAsia="ru-RU"/>
        </w:rPr>
        <w:t>метапредметных</w:t>
      </w:r>
      <w:proofErr w:type="spellEnd"/>
      <w:r w:rsidRPr="00F304E6">
        <w:rPr>
          <w:rFonts w:ascii="Times New Roman" w:hAnsi="Times New Roman" w:cs="Times New Roman"/>
          <w:sz w:val="24"/>
          <w:szCs w:val="24"/>
          <w:lang w:eastAsia="ru-RU"/>
        </w:rPr>
        <w:t xml:space="preserve"> результатов, т.к. не позволяет судить об уровне когнитивной составляющей действий учащегося, о качестве проведенных им мыслительных операций. При соответс</w:t>
      </w:r>
      <w:r>
        <w:rPr>
          <w:rFonts w:ascii="Times New Roman" w:hAnsi="Times New Roman" w:cs="Times New Roman"/>
          <w:sz w:val="24"/>
          <w:szCs w:val="24"/>
          <w:lang w:eastAsia="ru-RU"/>
        </w:rPr>
        <w:t>т</w:t>
      </w:r>
      <w:r w:rsidRPr="00F304E6">
        <w:rPr>
          <w:rFonts w:ascii="Times New Roman" w:hAnsi="Times New Roman" w:cs="Times New Roman"/>
          <w:sz w:val="24"/>
          <w:szCs w:val="24"/>
          <w:lang w:eastAsia="ru-RU"/>
        </w:rPr>
        <w:t xml:space="preserve">вующей формулировке заданий наличие информационных продуктов, таких как таблицы, схем и т.п., свидетельствует только о достижении предметных результатов, а точнее об уровне </w:t>
      </w:r>
      <w:proofErr w:type="spellStart"/>
      <w:r w:rsidRPr="00F304E6">
        <w:rPr>
          <w:rFonts w:ascii="Times New Roman" w:hAnsi="Times New Roman" w:cs="Times New Roman"/>
          <w:sz w:val="24"/>
          <w:szCs w:val="24"/>
          <w:lang w:eastAsia="ru-RU"/>
        </w:rPr>
        <w:t>сформированности</w:t>
      </w:r>
      <w:proofErr w:type="spellEnd"/>
      <w:r>
        <w:rPr>
          <w:rFonts w:ascii="Times New Roman" w:hAnsi="Times New Roman" w:cs="Times New Roman"/>
          <w:sz w:val="24"/>
          <w:szCs w:val="24"/>
          <w:lang w:eastAsia="ru-RU"/>
        </w:rPr>
        <w:t xml:space="preserve">  </w:t>
      </w:r>
      <w:proofErr w:type="spellStart"/>
      <w:r w:rsidRPr="00F304E6">
        <w:rPr>
          <w:rFonts w:ascii="Times New Roman" w:hAnsi="Times New Roman" w:cs="Times New Roman"/>
          <w:sz w:val="24"/>
          <w:szCs w:val="24"/>
          <w:lang w:eastAsia="ru-RU"/>
        </w:rPr>
        <w:t>операциональной</w:t>
      </w:r>
      <w:proofErr w:type="spellEnd"/>
      <w:r w:rsidRPr="00F304E6">
        <w:rPr>
          <w:rFonts w:ascii="Times New Roman" w:hAnsi="Times New Roman" w:cs="Times New Roman"/>
          <w:sz w:val="24"/>
          <w:szCs w:val="24"/>
          <w:lang w:eastAsia="ru-RU"/>
        </w:rPr>
        <w:t xml:space="preserve"> сферы. Например, таблицы – об умении создавать таблицы в текстовом редакторе, диаграммы - об умении создавать диаграммы в электронных таблицах и т.п. </w:t>
      </w:r>
    </w:p>
    <w:p w:rsidR="00C959D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t xml:space="preserve">Следовательно, различие предметных и </w:t>
      </w:r>
      <w:proofErr w:type="spellStart"/>
      <w:r w:rsidRPr="00F304E6">
        <w:rPr>
          <w:rFonts w:ascii="Times New Roman" w:hAnsi="Times New Roman" w:cs="Times New Roman"/>
          <w:sz w:val="24"/>
          <w:szCs w:val="24"/>
          <w:lang w:eastAsia="ru-RU"/>
        </w:rPr>
        <w:t>метапредметных</w:t>
      </w:r>
      <w:proofErr w:type="spellEnd"/>
      <w:r w:rsidRPr="00F304E6">
        <w:rPr>
          <w:rFonts w:ascii="Times New Roman" w:hAnsi="Times New Roman" w:cs="Times New Roman"/>
          <w:sz w:val="24"/>
          <w:szCs w:val="24"/>
          <w:lang w:eastAsia="ru-RU"/>
        </w:rPr>
        <w:t xml:space="preserve"> образовательных результатов при изучении курса информатики лежит на уровне смысла учебных заданий и </w:t>
      </w:r>
      <w:r w:rsidRPr="00F304E6">
        <w:rPr>
          <w:rFonts w:ascii="Times New Roman" w:hAnsi="Times New Roman" w:cs="Times New Roman"/>
          <w:sz w:val="24"/>
          <w:szCs w:val="24"/>
          <w:lang w:eastAsia="ru-RU"/>
        </w:rPr>
        <w:lastRenderedPageBreak/>
        <w:t>задается при их проектировании, а нормы оценивания в значительной  степени будут различаться по видам контроля.</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sidRPr="0044615B">
        <w:rPr>
          <w:rFonts w:ascii="Times New Roman" w:hAnsi="Times New Roman" w:cs="Times New Roman"/>
          <w:sz w:val="24"/>
          <w:szCs w:val="24"/>
        </w:rPr>
        <w:t>Метапредметные</w:t>
      </w:r>
      <w:proofErr w:type="spellEnd"/>
      <w:r w:rsidRPr="0044615B">
        <w:rPr>
          <w:rFonts w:ascii="Times New Roman" w:hAnsi="Times New Roman" w:cs="Times New Roman"/>
          <w:sz w:val="24"/>
          <w:szCs w:val="24"/>
        </w:rPr>
        <w:t xml:space="preserve"> результаты освоения основной образовательной программы основного общего образования должны отражать:</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4) умение оценивать правильность выполнения учебной задачи,  собственные возможности её решения;</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8) смысловое чтение;</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C959D6" w:rsidRPr="0044615B"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w:t>
      </w:r>
    </w:p>
    <w:p w:rsidR="00C959D6"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44615B">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C959D6" w:rsidRPr="00930A74" w:rsidRDefault="00C959D6" w:rsidP="00976E7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30A74">
        <w:rPr>
          <w:rFonts w:ascii="Times New Roman" w:hAnsi="Times New Roman" w:cs="Times New Roman"/>
          <w:sz w:val="24"/>
          <w:szCs w:val="24"/>
        </w:rPr>
        <w:t xml:space="preserve">Достижение </w:t>
      </w:r>
      <w:proofErr w:type="spellStart"/>
      <w:r w:rsidRPr="00930A74">
        <w:rPr>
          <w:rFonts w:ascii="Times New Roman" w:hAnsi="Times New Roman" w:cs="Times New Roman"/>
          <w:sz w:val="24"/>
          <w:szCs w:val="24"/>
        </w:rPr>
        <w:t>метапредметных</w:t>
      </w:r>
      <w:proofErr w:type="spellEnd"/>
      <w:r w:rsidRPr="00930A74">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C959D6" w:rsidRPr="00930A74" w:rsidRDefault="00C959D6" w:rsidP="00976E7E">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30A74">
        <w:rPr>
          <w:rFonts w:ascii="Times New Roman" w:hAnsi="Times New Roman" w:cs="Times New Roman"/>
          <w:sz w:val="24"/>
          <w:szCs w:val="24"/>
        </w:rPr>
        <w:t xml:space="preserve">Основное </w:t>
      </w:r>
      <w:r w:rsidRPr="00930A74">
        <w:rPr>
          <w:rFonts w:ascii="Times New Roman" w:hAnsi="Times New Roman" w:cs="Times New Roman"/>
          <w:b/>
          <w:bCs/>
          <w:i/>
          <w:sz w:val="24"/>
          <w:szCs w:val="24"/>
        </w:rPr>
        <w:t xml:space="preserve">содержание оценки </w:t>
      </w:r>
      <w:proofErr w:type="spellStart"/>
      <w:r w:rsidRPr="00930A74">
        <w:rPr>
          <w:rFonts w:ascii="Times New Roman" w:hAnsi="Times New Roman" w:cs="Times New Roman"/>
          <w:b/>
          <w:bCs/>
          <w:i/>
          <w:sz w:val="24"/>
          <w:szCs w:val="24"/>
        </w:rPr>
        <w:t>метапредметных</w:t>
      </w:r>
      <w:proofErr w:type="spellEnd"/>
      <w:r w:rsidRPr="00930A74">
        <w:rPr>
          <w:rFonts w:ascii="Times New Roman" w:hAnsi="Times New Roman" w:cs="Times New Roman"/>
          <w:b/>
          <w:bCs/>
          <w:i/>
          <w:sz w:val="24"/>
          <w:szCs w:val="24"/>
        </w:rPr>
        <w:t xml:space="preserve"> </w:t>
      </w:r>
      <w:proofErr w:type="spellStart"/>
      <w:r w:rsidRPr="00930A74">
        <w:rPr>
          <w:rFonts w:ascii="Times New Roman" w:hAnsi="Times New Roman" w:cs="Times New Roman"/>
          <w:b/>
          <w:bCs/>
          <w:i/>
          <w:sz w:val="24"/>
          <w:szCs w:val="24"/>
        </w:rPr>
        <w:t>результатов</w:t>
      </w:r>
      <w:r w:rsidRPr="00930A74">
        <w:rPr>
          <w:rFonts w:ascii="Times New Roman" w:hAnsi="Times New Roman" w:cs="Times New Roman"/>
          <w:sz w:val="24"/>
          <w:szCs w:val="24"/>
        </w:rPr>
        <w:t>образования</w:t>
      </w:r>
      <w:proofErr w:type="spellEnd"/>
      <w:r w:rsidRPr="00930A74">
        <w:rPr>
          <w:rFonts w:ascii="Times New Roman" w:hAnsi="Times New Roman" w:cs="Times New Roman"/>
          <w:sz w:val="24"/>
          <w:szCs w:val="24"/>
        </w:rPr>
        <w:t xml:space="preserve"> строится вокруг умения учиться. Оценка </w:t>
      </w:r>
      <w:proofErr w:type="spellStart"/>
      <w:r w:rsidRPr="00930A74">
        <w:rPr>
          <w:rFonts w:ascii="Times New Roman" w:hAnsi="Times New Roman" w:cs="Times New Roman"/>
          <w:sz w:val="24"/>
          <w:szCs w:val="24"/>
        </w:rPr>
        <w:t>метапредметных</w:t>
      </w:r>
      <w:proofErr w:type="spellEnd"/>
      <w:r w:rsidRPr="00930A74">
        <w:rPr>
          <w:rFonts w:ascii="Times New Roman" w:hAnsi="Times New Roman" w:cs="Times New Roman"/>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930A74">
        <w:rPr>
          <w:rFonts w:ascii="Times New Roman" w:hAnsi="Times New Roman" w:cs="Times New Roman"/>
          <w:sz w:val="24"/>
          <w:szCs w:val="24"/>
        </w:rPr>
        <w:t>межпредметной</w:t>
      </w:r>
      <w:proofErr w:type="spellEnd"/>
      <w:r w:rsidRPr="00930A74">
        <w:rPr>
          <w:rFonts w:ascii="Times New Roman" w:hAnsi="Times New Roman" w:cs="Times New Roman"/>
          <w:sz w:val="24"/>
          <w:szCs w:val="24"/>
        </w:rPr>
        <w:t xml:space="preserve"> основе, мониторинг </w:t>
      </w:r>
      <w:proofErr w:type="spellStart"/>
      <w:r w:rsidRPr="00930A74">
        <w:rPr>
          <w:rFonts w:ascii="Times New Roman" w:hAnsi="Times New Roman" w:cs="Times New Roman"/>
          <w:sz w:val="24"/>
          <w:szCs w:val="24"/>
        </w:rPr>
        <w:t>сформированности</w:t>
      </w:r>
      <w:proofErr w:type="spellEnd"/>
      <w:r w:rsidRPr="00930A74">
        <w:rPr>
          <w:rFonts w:ascii="Times New Roman" w:hAnsi="Times New Roman" w:cs="Times New Roman"/>
          <w:sz w:val="24"/>
          <w:szCs w:val="24"/>
        </w:rPr>
        <w:t xml:space="preserve"> основных учебных умений.</w:t>
      </w:r>
    </w:p>
    <w:p w:rsidR="00C959D6" w:rsidRDefault="00C959D6" w:rsidP="00976E7E">
      <w:pPr>
        <w:spacing w:after="0" w:line="240" w:lineRule="auto"/>
        <w:ind w:firstLine="709"/>
        <w:rPr>
          <w:rFonts w:ascii="Times New Roman" w:hAnsi="Times New Roman" w:cs="Times New Roman"/>
          <w:b/>
          <w:sz w:val="24"/>
          <w:szCs w:val="24"/>
        </w:rPr>
      </w:pPr>
    </w:p>
    <w:p w:rsidR="00C959D6" w:rsidRPr="00930A74" w:rsidRDefault="00C959D6" w:rsidP="00976E7E">
      <w:pPr>
        <w:pStyle w:val="2"/>
        <w:spacing w:line="240" w:lineRule="auto"/>
      </w:pPr>
      <w:bookmarkStart w:id="6" w:name="_Toc417493247"/>
      <w:r w:rsidRPr="00930A74">
        <w:t>Оценка предметных результатов</w:t>
      </w:r>
      <w:bookmarkEnd w:id="6"/>
    </w:p>
    <w:p w:rsidR="00C959D6" w:rsidRPr="00930A74" w:rsidRDefault="00C959D6" w:rsidP="00976E7E">
      <w:pPr>
        <w:spacing w:after="0" w:line="240" w:lineRule="auto"/>
        <w:ind w:firstLine="709"/>
        <w:jc w:val="both"/>
        <w:rPr>
          <w:rFonts w:ascii="Times New Roman" w:hAnsi="Times New Roman" w:cs="Times New Roman"/>
          <w:sz w:val="24"/>
          <w:szCs w:val="24"/>
        </w:rPr>
      </w:pPr>
      <w:r w:rsidRPr="00930A74">
        <w:rPr>
          <w:rFonts w:ascii="Times New Roman" w:hAnsi="Times New Roman" w:cs="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C959D6" w:rsidRPr="00B365D6" w:rsidRDefault="00C959D6" w:rsidP="00976E7E">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365D6">
        <w:rPr>
          <w:rFonts w:ascii="Times New Roman" w:hAnsi="Times New Roman" w:cs="Times New Roman"/>
          <w:sz w:val="24"/>
          <w:szCs w:val="24"/>
        </w:rPr>
        <w:t>К предметным результатам</w:t>
      </w:r>
      <w:r>
        <w:rPr>
          <w:rFonts w:ascii="Times New Roman" w:hAnsi="Times New Roman" w:cs="Times New Roman"/>
          <w:sz w:val="24"/>
          <w:szCs w:val="24"/>
        </w:rPr>
        <w:t xml:space="preserve"> в основной школе </w:t>
      </w:r>
      <w:r w:rsidRPr="00B365D6">
        <w:rPr>
          <w:rFonts w:ascii="Times New Roman" w:hAnsi="Times New Roman" w:cs="Times New Roman"/>
          <w:sz w:val="24"/>
          <w:szCs w:val="24"/>
        </w:rPr>
        <w:t>относятся:</w:t>
      </w:r>
    </w:p>
    <w:p w:rsidR="00C959D6" w:rsidRPr="0044615B" w:rsidRDefault="00C959D6" w:rsidP="00976E7E">
      <w:pPr>
        <w:pStyle w:val="a3"/>
        <w:numPr>
          <w:ilvl w:val="0"/>
          <w:numId w:val="2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44615B">
        <w:rPr>
          <w:rFonts w:ascii="Times New Roman" w:hAnsi="Times New Roman" w:cs="Times New Roman"/>
          <w:sz w:val="24"/>
          <w:szCs w:val="24"/>
        </w:rPr>
        <w:lastRenderedPageBreak/>
        <w:t>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C959D6" w:rsidRPr="0044615B" w:rsidRDefault="00C959D6" w:rsidP="00976E7E">
      <w:pPr>
        <w:pStyle w:val="a3"/>
        <w:numPr>
          <w:ilvl w:val="0"/>
          <w:numId w:val="2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44615B">
        <w:rPr>
          <w:rFonts w:ascii="Times New Roman" w:hAnsi="Times New Roman" w:cs="Times New Roman"/>
          <w:sz w:val="24"/>
          <w:szCs w:val="24"/>
        </w:rPr>
        <w:t>формирование представления об основных изучаемых понятиях: информация, алгоритм, модель – и их свойствах;</w:t>
      </w:r>
    </w:p>
    <w:p w:rsidR="00C959D6" w:rsidRPr="0044615B" w:rsidRDefault="00C959D6" w:rsidP="00976E7E">
      <w:pPr>
        <w:pStyle w:val="a3"/>
        <w:numPr>
          <w:ilvl w:val="0"/>
          <w:numId w:val="2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44615B">
        <w:rPr>
          <w:rFonts w:ascii="Times New Roman" w:hAnsi="Times New Roman" w:cs="Times New Roman"/>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C959D6" w:rsidRPr="0044615B" w:rsidRDefault="00C959D6" w:rsidP="00976E7E">
      <w:pPr>
        <w:pStyle w:val="a3"/>
        <w:numPr>
          <w:ilvl w:val="0"/>
          <w:numId w:val="2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44615B">
        <w:rPr>
          <w:rFonts w:ascii="Times New Roman" w:hAnsi="Times New Roman" w:cs="Times New Roman"/>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C959D6" w:rsidRPr="0044615B" w:rsidRDefault="00C959D6" w:rsidP="00976E7E">
      <w:pPr>
        <w:pStyle w:val="a3"/>
        <w:numPr>
          <w:ilvl w:val="0"/>
          <w:numId w:val="29"/>
        </w:numPr>
        <w:shd w:val="clear" w:color="auto" w:fill="FFFFFF"/>
        <w:autoSpaceDE w:val="0"/>
        <w:autoSpaceDN w:val="0"/>
        <w:adjustRightInd w:val="0"/>
        <w:spacing w:after="0" w:line="240" w:lineRule="auto"/>
        <w:ind w:left="0" w:firstLine="0"/>
        <w:jc w:val="both"/>
        <w:rPr>
          <w:rFonts w:ascii="Times New Roman" w:hAnsi="Times New Roman" w:cs="Times New Roman"/>
          <w:sz w:val="24"/>
          <w:szCs w:val="24"/>
        </w:rPr>
      </w:pPr>
      <w:r w:rsidRPr="0044615B">
        <w:rPr>
          <w:rFonts w:ascii="Times New Roman" w:hAnsi="Times New Roman" w:cs="Times New Roman"/>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C959D6" w:rsidRPr="00930A74" w:rsidRDefault="00C959D6" w:rsidP="00976E7E">
      <w:pPr>
        <w:shd w:val="clear" w:color="auto" w:fill="FFFFFF"/>
        <w:tabs>
          <w:tab w:val="num" w:pos="720"/>
        </w:tabs>
        <w:autoSpaceDE w:val="0"/>
        <w:autoSpaceDN w:val="0"/>
        <w:adjustRightInd w:val="0"/>
        <w:spacing w:after="0" w:line="240" w:lineRule="auto"/>
        <w:ind w:firstLine="709"/>
        <w:jc w:val="both"/>
        <w:rPr>
          <w:rFonts w:ascii="Times New Roman" w:hAnsi="Times New Roman" w:cs="Times New Roman"/>
          <w:sz w:val="24"/>
          <w:szCs w:val="24"/>
        </w:rPr>
      </w:pPr>
      <w:r w:rsidRPr="00930A74">
        <w:rPr>
          <w:rFonts w:ascii="Times New Roman" w:hAnsi="Times New Roman" w:cs="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930A74">
        <w:rPr>
          <w:rFonts w:ascii="Times New Roman" w:hAnsi="Times New Roman" w:cs="Times New Roman"/>
          <w:sz w:val="24"/>
          <w:szCs w:val="24"/>
        </w:rPr>
        <w:t xml:space="preserve"> Предметом итоговой оценки освоения обучающимися основной образовательной программы ступени обучения является достижение предметных и </w:t>
      </w:r>
      <w:proofErr w:type="spellStart"/>
      <w:r w:rsidRPr="00930A74">
        <w:rPr>
          <w:rFonts w:ascii="Times New Roman" w:hAnsi="Times New Roman" w:cs="Times New Roman"/>
          <w:sz w:val="24"/>
          <w:szCs w:val="24"/>
        </w:rPr>
        <w:t>метапредметных</w:t>
      </w:r>
      <w:proofErr w:type="spellEnd"/>
      <w:r w:rsidRPr="00930A74">
        <w:rPr>
          <w:rFonts w:ascii="Times New Roman" w:hAnsi="Times New Roman" w:cs="Times New Roman"/>
          <w:sz w:val="24"/>
          <w:szCs w:val="24"/>
        </w:rPr>
        <w:t xml:space="preserve">  результатов общего образования, необходимых для продолжения образования. Требования ФГОС к образовательным результатам по ступеням обучения определены в портрете выпускника.</w:t>
      </w:r>
    </w:p>
    <w:p w:rsidR="00C959D6" w:rsidRPr="00930A74" w:rsidRDefault="00C959D6" w:rsidP="00976E7E">
      <w:pPr>
        <w:spacing w:after="0" w:line="240" w:lineRule="auto"/>
        <w:ind w:firstLine="709"/>
        <w:jc w:val="both"/>
        <w:rPr>
          <w:rFonts w:ascii="Times New Roman" w:hAnsi="Times New Roman" w:cs="Times New Roman"/>
          <w:sz w:val="24"/>
          <w:szCs w:val="24"/>
        </w:rPr>
      </w:pPr>
      <w:r w:rsidRPr="00930A74">
        <w:rPr>
          <w:rFonts w:ascii="Times New Roman" w:hAnsi="Times New Roman" w:cs="Times New Roman"/>
          <w:color w:val="000000"/>
          <w:sz w:val="24"/>
          <w:szCs w:val="24"/>
        </w:rPr>
        <w:t>Основным инструментом итоговой оценки являются итоговые комплексные работы. Итоговые комплексные работы</w:t>
      </w:r>
      <w:r w:rsidRPr="00930A74">
        <w:rPr>
          <w:rFonts w:ascii="Times New Roman" w:hAnsi="Times New Roman" w:cs="Times New Roman"/>
          <w:sz w:val="24"/>
          <w:szCs w:val="24"/>
        </w:rPr>
        <w:t xml:space="preserve"> включают систему заданий по содержанию курса информатики.  Задания имеют различный уровень сложности</w:t>
      </w:r>
      <w:r>
        <w:rPr>
          <w:rFonts w:ascii="Times New Roman" w:hAnsi="Times New Roman" w:cs="Times New Roman"/>
          <w:sz w:val="24"/>
          <w:szCs w:val="24"/>
        </w:rPr>
        <w:t xml:space="preserve">, </w:t>
      </w:r>
      <w:proofErr w:type="spellStart"/>
      <w:r>
        <w:rPr>
          <w:rFonts w:ascii="Times New Roman" w:hAnsi="Times New Roman" w:cs="Times New Roman"/>
          <w:sz w:val="24"/>
          <w:szCs w:val="24"/>
        </w:rPr>
        <w:t>строятся</w:t>
      </w:r>
      <w:r w:rsidRPr="00A20FB7">
        <w:rPr>
          <w:rFonts w:ascii="Times New Roman" w:hAnsi="Times New Roman" w:cs="Times New Roman"/>
          <w:sz w:val="24"/>
          <w:szCs w:val="24"/>
        </w:rPr>
        <w:t>на</w:t>
      </w:r>
      <w:proofErr w:type="spellEnd"/>
      <w:r w:rsidRPr="00A20FB7">
        <w:rPr>
          <w:rFonts w:ascii="Times New Roman" w:hAnsi="Times New Roman" w:cs="Times New Roman"/>
          <w:sz w:val="24"/>
          <w:szCs w:val="24"/>
        </w:rPr>
        <w:t xml:space="preserve"> </w:t>
      </w:r>
      <w:proofErr w:type="spellStart"/>
      <w:r w:rsidRPr="00A20FB7">
        <w:rPr>
          <w:rFonts w:ascii="Times New Roman" w:hAnsi="Times New Roman" w:cs="Times New Roman"/>
          <w:sz w:val="24"/>
          <w:szCs w:val="24"/>
        </w:rPr>
        <w:t>межпредметной</w:t>
      </w:r>
      <w:proofErr w:type="spellEnd"/>
      <w:r w:rsidRPr="00A20FB7">
        <w:rPr>
          <w:rFonts w:ascii="Times New Roman" w:hAnsi="Times New Roman" w:cs="Times New Roman"/>
          <w:sz w:val="24"/>
          <w:szCs w:val="24"/>
        </w:rPr>
        <w:t xml:space="preserve"> основе </w:t>
      </w:r>
      <w:r w:rsidRPr="00930A74">
        <w:rPr>
          <w:rFonts w:ascii="Times New Roman" w:hAnsi="Times New Roman" w:cs="Times New Roman"/>
          <w:sz w:val="24"/>
          <w:szCs w:val="24"/>
        </w:rPr>
        <w:t>и включают критерии, позволяющие выявить достижение всех групп образовательных результатов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предметных и личностных)</w:t>
      </w:r>
      <w:r w:rsidRPr="00930A74">
        <w:rPr>
          <w:rFonts w:ascii="Times New Roman" w:hAnsi="Times New Roman" w:cs="Times New Roman"/>
          <w:sz w:val="24"/>
          <w:szCs w:val="24"/>
        </w:rPr>
        <w:t>.</w:t>
      </w:r>
    </w:p>
    <w:p w:rsidR="00C959D6" w:rsidRPr="00A20FB7" w:rsidRDefault="00C959D6" w:rsidP="00976E7E">
      <w:pPr>
        <w:spacing w:after="0" w:line="240" w:lineRule="auto"/>
        <w:ind w:firstLine="709"/>
        <w:jc w:val="both"/>
        <w:rPr>
          <w:rFonts w:ascii="Times New Roman" w:hAnsi="Times New Roman" w:cs="Times New Roman"/>
          <w:sz w:val="24"/>
          <w:szCs w:val="24"/>
        </w:rPr>
      </w:pPr>
      <w:r w:rsidRPr="00A20FB7">
        <w:rPr>
          <w:rFonts w:ascii="Times New Roman" w:hAnsi="Times New Roman" w:cs="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w:t>
      </w:r>
    </w:p>
    <w:p w:rsidR="00C959D6" w:rsidRPr="00F304E6" w:rsidRDefault="00C959D6" w:rsidP="00976E7E">
      <w:pPr>
        <w:spacing w:after="0" w:line="240" w:lineRule="auto"/>
        <w:ind w:firstLine="709"/>
        <w:jc w:val="both"/>
        <w:rPr>
          <w:rFonts w:ascii="Times New Roman" w:hAnsi="Times New Roman" w:cs="Times New Roman"/>
          <w:b/>
          <w:sz w:val="24"/>
          <w:szCs w:val="24"/>
          <w:lang w:eastAsia="ru-RU"/>
        </w:rPr>
      </w:pPr>
      <w:r w:rsidRPr="00F304E6">
        <w:rPr>
          <w:rFonts w:ascii="Times New Roman" w:hAnsi="Times New Roman" w:cs="Times New Roman"/>
          <w:b/>
          <w:sz w:val="24"/>
          <w:szCs w:val="24"/>
          <w:lang w:eastAsia="ru-RU"/>
        </w:rPr>
        <w:t>Виды контроля:</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Предварительный контроль</w:t>
      </w:r>
      <w:r w:rsidRPr="00F304E6">
        <w:rPr>
          <w:rFonts w:ascii="Times New Roman" w:hAnsi="Times New Roman" w:cs="Times New Roman"/>
          <w:sz w:val="24"/>
          <w:szCs w:val="24"/>
          <w:lang w:eastAsia="ru-RU"/>
        </w:rPr>
        <w:t xml:space="preserve"> как и педагогическая диагностика остаточных знаний направлены на выявление знаний, умений и навыков обучающихся, значимых для дальнейшего обучения по предмету. С целью сохранения преемственности в обучении и проектирования целей задач и форм дальнейшего обучения проводится в начале ступени обучения (I, V и X классах).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t xml:space="preserve">Текущий контроль осуществляется в повседневной работе с целью проверки усвоения предыдущего материала и выявления пробелов в знаниях учащихся. Он проводится прежде всего с помощью систематического наблюдения учителя за работой класса в целом и каждого ученика в отдельности на всех этапах обучения.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Тематический контроль</w:t>
      </w:r>
      <w:r w:rsidRPr="00F304E6">
        <w:rPr>
          <w:rFonts w:ascii="Times New Roman" w:hAnsi="Times New Roman" w:cs="Times New Roman"/>
          <w:sz w:val="24"/>
          <w:szCs w:val="24"/>
          <w:lang w:eastAsia="ru-RU"/>
        </w:rPr>
        <w:t xml:space="preserve"> осуществляется периодически по мере прохождения новой темы, раздела и имеет целью систематизацию знаний учащихся. Этот вид контроля проходит на повторительно-обобщающих уроках и подготавливает к контрольным мероприятиям - устным и письменным зачетам.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Итоговый контроль</w:t>
      </w:r>
      <w:r w:rsidRPr="00F304E6">
        <w:rPr>
          <w:rFonts w:ascii="Times New Roman" w:hAnsi="Times New Roman" w:cs="Times New Roman"/>
          <w:sz w:val="24"/>
          <w:szCs w:val="24"/>
          <w:lang w:eastAsia="ru-RU"/>
        </w:rPr>
        <w:t xml:space="preserve"> проводится в конце четверти, полугодия, всего учебного года, а также по окончании обучения в начальной, неполной средней и полной средней школе.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t xml:space="preserve">По формам контроль подразделяется на индивидуальный, групповой и фронтальный.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Методы контроля обучения.</w:t>
      </w:r>
      <w:r w:rsidRPr="00F304E6">
        <w:rPr>
          <w:rFonts w:ascii="Times New Roman" w:hAnsi="Times New Roman" w:cs="Times New Roman"/>
          <w:sz w:val="24"/>
          <w:szCs w:val="24"/>
          <w:lang w:eastAsia="ru-RU"/>
        </w:rPr>
        <w:t xml:space="preserve"> В процессе обучения в различных сочетаниях используются методы устного, письменного, практического (лабораторного), машинного контроля и самоконтроля учащихся.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sz w:val="24"/>
          <w:szCs w:val="24"/>
          <w:lang w:eastAsia="ru-RU"/>
        </w:rPr>
        <w:lastRenderedPageBreak/>
        <w:t xml:space="preserve">Устный опрос осуществляется в индивидуальной и фронтальной формах.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Устный индивидуальный контроль</w:t>
      </w:r>
      <w:r w:rsidRPr="00F304E6">
        <w:rPr>
          <w:rFonts w:ascii="Times New Roman" w:hAnsi="Times New Roman" w:cs="Times New Roman"/>
          <w:sz w:val="24"/>
          <w:szCs w:val="24"/>
          <w:lang w:eastAsia="ru-RU"/>
        </w:rPr>
        <w:t xml:space="preserve"> - выявление учителем знаний, умений и навыков отдельных учащихся.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Устный фронтальный контроль</w:t>
      </w:r>
      <w:r w:rsidRPr="00F304E6">
        <w:rPr>
          <w:rFonts w:ascii="Times New Roman" w:hAnsi="Times New Roman" w:cs="Times New Roman"/>
          <w:sz w:val="24"/>
          <w:szCs w:val="24"/>
          <w:lang w:eastAsia="ru-RU"/>
        </w:rPr>
        <w:t xml:space="preserve"> (опрос) требует серии логически связанных между собой вопросов по небольшому объему материала.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Письменный контроль</w:t>
      </w:r>
      <w:r w:rsidRPr="00F304E6">
        <w:rPr>
          <w:rFonts w:ascii="Times New Roman" w:hAnsi="Times New Roman" w:cs="Times New Roman"/>
          <w:sz w:val="24"/>
          <w:szCs w:val="24"/>
          <w:lang w:eastAsia="ru-RU"/>
        </w:rPr>
        <w:t xml:space="preserve"> редко бывает индивидуальным, когда отдельным учащимся предлагаются контрольные задания по карточкам. Фронтальные и индивидуальные работы могут быть рассчитаны на весь урок или его часть. Письменные работы могут предлагаться также в форме отчетов, графических построений, составления карточек (например, при классификации устройств). </w:t>
      </w:r>
    </w:p>
    <w:p w:rsidR="00C959D6" w:rsidRPr="00F304E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Практический контроль</w:t>
      </w:r>
      <w:r w:rsidRPr="00F304E6">
        <w:rPr>
          <w:rFonts w:ascii="Times New Roman" w:hAnsi="Times New Roman" w:cs="Times New Roman"/>
          <w:sz w:val="24"/>
          <w:szCs w:val="24"/>
          <w:lang w:eastAsia="ru-RU"/>
        </w:rPr>
        <w:t xml:space="preserve"> выполняется при изучении курса информатики на компью</w:t>
      </w:r>
      <w:r>
        <w:rPr>
          <w:rFonts w:ascii="Times New Roman" w:hAnsi="Times New Roman" w:cs="Times New Roman"/>
          <w:sz w:val="24"/>
          <w:szCs w:val="24"/>
          <w:lang w:eastAsia="ru-RU"/>
        </w:rPr>
        <w:t xml:space="preserve">терах и (или) с применением </w:t>
      </w:r>
      <w:proofErr w:type="spellStart"/>
      <w:r>
        <w:rPr>
          <w:rFonts w:ascii="Times New Roman" w:hAnsi="Times New Roman" w:cs="Times New Roman"/>
          <w:sz w:val="24"/>
          <w:szCs w:val="24"/>
          <w:lang w:eastAsia="ru-RU"/>
        </w:rPr>
        <w:t>ИКТ</w:t>
      </w:r>
      <w:r w:rsidRPr="00F304E6">
        <w:rPr>
          <w:rFonts w:ascii="Times New Roman" w:hAnsi="Times New Roman" w:cs="Times New Roman"/>
          <w:sz w:val="24"/>
          <w:szCs w:val="24"/>
          <w:lang w:eastAsia="ru-RU"/>
        </w:rPr>
        <w:t>-средств</w:t>
      </w:r>
      <w:proofErr w:type="spellEnd"/>
      <w:r w:rsidRPr="00F304E6">
        <w:rPr>
          <w:rFonts w:ascii="Times New Roman" w:hAnsi="Times New Roman" w:cs="Times New Roman"/>
          <w:sz w:val="24"/>
          <w:szCs w:val="24"/>
          <w:lang w:eastAsia="ru-RU"/>
        </w:rPr>
        <w:t xml:space="preserve"> (печать с цифрового фотоаппарата, сканирование документов и пр.). Проводится для проверки навыков владения </w:t>
      </w:r>
      <w:proofErr w:type="spellStart"/>
      <w:r w:rsidRPr="00F304E6">
        <w:rPr>
          <w:rFonts w:ascii="Times New Roman" w:hAnsi="Times New Roman" w:cs="Times New Roman"/>
          <w:sz w:val="24"/>
          <w:szCs w:val="24"/>
          <w:lang w:eastAsia="ru-RU"/>
        </w:rPr>
        <w:t>ИКТ-средствами</w:t>
      </w:r>
      <w:proofErr w:type="spellEnd"/>
      <w:r w:rsidRPr="00F304E6">
        <w:rPr>
          <w:rFonts w:ascii="Times New Roman" w:hAnsi="Times New Roman" w:cs="Times New Roman"/>
          <w:sz w:val="24"/>
          <w:szCs w:val="24"/>
          <w:lang w:eastAsia="ru-RU"/>
        </w:rPr>
        <w:t xml:space="preserve"> и технологиями обработки информации в различных программных средах (работа с исполнителями, создание анимационных объектов и т.п.).</w:t>
      </w:r>
    </w:p>
    <w:p w:rsidR="00C959D6" w:rsidRDefault="00C959D6" w:rsidP="00976E7E">
      <w:pPr>
        <w:spacing w:after="0" w:line="240" w:lineRule="auto"/>
        <w:ind w:firstLine="709"/>
        <w:jc w:val="both"/>
        <w:rPr>
          <w:rFonts w:ascii="Times New Roman" w:hAnsi="Times New Roman" w:cs="Times New Roman"/>
          <w:sz w:val="24"/>
          <w:szCs w:val="24"/>
          <w:lang w:eastAsia="ru-RU"/>
        </w:rPr>
      </w:pPr>
      <w:r w:rsidRPr="00F304E6">
        <w:rPr>
          <w:rFonts w:ascii="Times New Roman" w:hAnsi="Times New Roman" w:cs="Times New Roman"/>
          <w:b/>
          <w:sz w:val="24"/>
          <w:szCs w:val="24"/>
          <w:lang w:eastAsia="ru-RU"/>
        </w:rPr>
        <w:t>Программированный (тестовый) контроль</w:t>
      </w:r>
      <w:r w:rsidRPr="00F304E6">
        <w:rPr>
          <w:rFonts w:ascii="Times New Roman" w:hAnsi="Times New Roman" w:cs="Times New Roman"/>
          <w:sz w:val="24"/>
          <w:szCs w:val="24"/>
          <w:lang w:eastAsia="ru-RU"/>
        </w:rPr>
        <w:t xml:space="preserve"> в компьюте</w:t>
      </w:r>
      <w:r>
        <w:rPr>
          <w:rFonts w:ascii="Times New Roman" w:hAnsi="Times New Roman" w:cs="Times New Roman"/>
          <w:sz w:val="24"/>
          <w:szCs w:val="24"/>
          <w:lang w:eastAsia="ru-RU"/>
        </w:rPr>
        <w:t>р</w:t>
      </w:r>
      <w:r w:rsidRPr="00F304E6">
        <w:rPr>
          <w:rFonts w:ascii="Times New Roman" w:hAnsi="Times New Roman" w:cs="Times New Roman"/>
          <w:sz w:val="24"/>
          <w:szCs w:val="24"/>
          <w:lang w:eastAsia="ru-RU"/>
        </w:rPr>
        <w:t xml:space="preserve">ной форме представляет собой хорошо формализованный контроль знаний </w:t>
      </w:r>
      <w:r>
        <w:rPr>
          <w:rFonts w:ascii="Times New Roman" w:hAnsi="Times New Roman" w:cs="Times New Roman"/>
          <w:sz w:val="24"/>
          <w:szCs w:val="24"/>
          <w:lang w:eastAsia="ru-RU"/>
        </w:rPr>
        <w:t>об</w:t>
      </w:r>
      <w:r w:rsidRPr="00F304E6">
        <w:rPr>
          <w:rFonts w:ascii="Times New Roman" w:hAnsi="Times New Roman" w:cs="Times New Roman"/>
          <w:sz w:val="24"/>
          <w:szCs w:val="24"/>
          <w:lang w:eastAsia="ru-RU"/>
        </w:rPr>
        <w:t>уча</w:t>
      </w:r>
      <w:r>
        <w:rPr>
          <w:rFonts w:ascii="Times New Roman" w:hAnsi="Times New Roman" w:cs="Times New Roman"/>
          <w:sz w:val="24"/>
          <w:szCs w:val="24"/>
          <w:lang w:eastAsia="ru-RU"/>
        </w:rPr>
        <w:t>ю</w:t>
      </w:r>
      <w:r w:rsidRPr="00F304E6">
        <w:rPr>
          <w:rFonts w:ascii="Times New Roman" w:hAnsi="Times New Roman" w:cs="Times New Roman"/>
          <w:sz w:val="24"/>
          <w:szCs w:val="24"/>
          <w:lang w:eastAsia="ru-RU"/>
        </w:rPr>
        <w:t>щихся и предполагает ввод ответа с соответствии с типом предложенного задания: выбор правильного ответа из нескольких возможных вариантов ответов, установление соответствия и др.</w:t>
      </w:r>
    </w:p>
    <w:p w:rsidR="00C959D6" w:rsidRPr="00405D14" w:rsidRDefault="00C959D6" w:rsidP="00976E7E">
      <w:pPr>
        <w:spacing w:after="0" w:line="240" w:lineRule="auto"/>
        <w:ind w:firstLine="709"/>
        <w:jc w:val="both"/>
        <w:rPr>
          <w:rFonts w:ascii="Times New Roman" w:hAnsi="Times New Roman" w:cs="Times New Roman"/>
          <w:sz w:val="24"/>
          <w:szCs w:val="24"/>
        </w:rPr>
      </w:pPr>
      <w:r w:rsidRPr="00405D14">
        <w:rPr>
          <w:rFonts w:ascii="Times New Roman" w:hAnsi="Times New Roman" w:cs="Times New Roman"/>
          <w:b/>
          <w:sz w:val="24"/>
          <w:szCs w:val="24"/>
        </w:rPr>
        <w:t xml:space="preserve">Системная оценка личностных, </w:t>
      </w:r>
      <w:proofErr w:type="spellStart"/>
      <w:r w:rsidRPr="00405D14">
        <w:rPr>
          <w:rFonts w:ascii="Times New Roman" w:hAnsi="Times New Roman" w:cs="Times New Roman"/>
          <w:b/>
          <w:sz w:val="24"/>
          <w:szCs w:val="24"/>
        </w:rPr>
        <w:t>метапредметных</w:t>
      </w:r>
      <w:proofErr w:type="spellEnd"/>
      <w:r>
        <w:rPr>
          <w:rFonts w:ascii="Times New Roman" w:hAnsi="Times New Roman" w:cs="Times New Roman"/>
          <w:b/>
          <w:sz w:val="24"/>
          <w:szCs w:val="24"/>
        </w:rPr>
        <w:t xml:space="preserve"> </w:t>
      </w:r>
      <w:r w:rsidRPr="00405D14">
        <w:rPr>
          <w:rFonts w:ascii="Times New Roman" w:hAnsi="Times New Roman" w:cs="Times New Roman"/>
          <w:b/>
          <w:sz w:val="24"/>
          <w:szCs w:val="24"/>
        </w:rPr>
        <w:t xml:space="preserve"> и предметных результатов</w:t>
      </w:r>
      <w:r w:rsidRPr="00405D14">
        <w:rPr>
          <w:rFonts w:ascii="Times New Roman" w:hAnsi="Times New Roman" w:cs="Times New Roman"/>
          <w:sz w:val="24"/>
          <w:szCs w:val="24"/>
        </w:rPr>
        <w:t xml:space="preserve"> реализуется в рамках накопительной системы –</w:t>
      </w:r>
      <w:r>
        <w:rPr>
          <w:rFonts w:ascii="Times New Roman" w:hAnsi="Times New Roman" w:cs="Times New Roman"/>
          <w:sz w:val="24"/>
          <w:szCs w:val="24"/>
        </w:rPr>
        <w:t xml:space="preserve"> </w:t>
      </w:r>
      <w:proofErr w:type="spellStart"/>
      <w:r w:rsidRPr="00405D14">
        <w:rPr>
          <w:rFonts w:ascii="Times New Roman" w:hAnsi="Times New Roman" w:cs="Times New Roman"/>
          <w:b/>
          <w:sz w:val="24"/>
          <w:szCs w:val="24"/>
        </w:rPr>
        <w:t>Портфолио</w:t>
      </w:r>
      <w:proofErr w:type="spellEnd"/>
      <w:r w:rsidRPr="00405D14">
        <w:rPr>
          <w:rFonts w:ascii="Times New Roman" w:hAnsi="Times New Roman" w:cs="Times New Roman"/>
          <w:sz w:val="24"/>
          <w:szCs w:val="24"/>
        </w:rPr>
        <w:t xml:space="preserve">. </w:t>
      </w:r>
    </w:p>
    <w:p w:rsidR="00C959D6" w:rsidRPr="00A20FB7" w:rsidRDefault="00C959D6" w:rsidP="00976E7E">
      <w:pPr>
        <w:keepNext/>
        <w:spacing w:after="0" w:line="240" w:lineRule="auto"/>
        <w:ind w:firstLine="709"/>
        <w:jc w:val="both"/>
        <w:rPr>
          <w:rFonts w:ascii="Times New Roman" w:hAnsi="Times New Roman" w:cs="Times New Roman"/>
          <w:sz w:val="24"/>
          <w:szCs w:val="24"/>
        </w:rPr>
      </w:pPr>
      <w:proofErr w:type="spellStart"/>
      <w:r w:rsidRPr="00A20FB7">
        <w:rPr>
          <w:rFonts w:ascii="Times New Roman" w:hAnsi="Times New Roman" w:cs="Times New Roman"/>
          <w:sz w:val="24"/>
          <w:szCs w:val="24"/>
        </w:rPr>
        <w:t>Портфолио</w:t>
      </w:r>
      <w:proofErr w:type="spellEnd"/>
      <w:r w:rsidRPr="00A20FB7">
        <w:rPr>
          <w:rFonts w:ascii="Times New Roman" w:hAnsi="Times New Roman" w:cs="Times New Roman"/>
          <w:sz w:val="24"/>
          <w:szCs w:val="24"/>
        </w:rPr>
        <w:t xml:space="preserve"> ученика:</w:t>
      </w:r>
    </w:p>
    <w:p w:rsidR="00C959D6" w:rsidRPr="00A20FB7" w:rsidRDefault="00C959D6" w:rsidP="00976E7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A20FB7">
        <w:rPr>
          <w:rFonts w:ascii="Times New Roman" w:hAnsi="Times New Roman" w:cs="Times New Roman"/>
          <w:sz w:val="24"/>
          <w:szCs w:val="24"/>
        </w:rPr>
        <w:t>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w:t>
      </w:r>
    </w:p>
    <w:p w:rsidR="00C959D6" w:rsidRPr="00A20FB7" w:rsidRDefault="00C959D6" w:rsidP="00976E7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A20FB7">
        <w:rPr>
          <w:rFonts w:ascii="Times New Roman" w:hAnsi="Times New Roman" w:cs="Times New Roman"/>
          <w:sz w:val="24"/>
          <w:szCs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C959D6" w:rsidRPr="00A20FB7" w:rsidRDefault="00C959D6" w:rsidP="00976E7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A20FB7">
        <w:rPr>
          <w:rFonts w:ascii="Times New Roman" w:hAnsi="Times New Roman" w:cs="Times New Roman"/>
          <w:sz w:val="24"/>
          <w:szCs w:val="24"/>
        </w:rPr>
        <w:t xml:space="preserve">позволяет учитывать возрастные особенности развития универсальных учебных действий учащихся; </w:t>
      </w:r>
    </w:p>
    <w:p w:rsidR="00C959D6" w:rsidRPr="00A20FB7" w:rsidRDefault="00C959D6" w:rsidP="00976E7E">
      <w:pPr>
        <w:numPr>
          <w:ilvl w:val="0"/>
          <w:numId w:val="19"/>
        </w:numPr>
        <w:tabs>
          <w:tab w:val="clear" w:pos="720"/>
          <w:tab w:val="num" w:pos="0"/>
        </w:tabs>
        <w:spacing w:after="0" w:line="240" w:lineRule="auto"/>
        <w:ind w:left="0" w:firstLine="0"/>
        <w:jc w:val="both"/>
        <w:rPr>
          <w:rFonts w:ascii="Times New Roman" w:hAnsi="Times New Roman" w:cs="Times New Roman"/>
          <w:sz w:val="24"/>
          <w:szCs w:val="24"/>
        </w:rPr>
      </w:pPr>
      <w:r w:rsidRPr="00A20FB7">
        <w:rPr>
          <w:rFonts w:ascii="Times New Roman" w:hAnsi="Times New Roman" w:cs="Times New Roman"/>
          <w:sz w:val="24"/>
          <w:szCs w:val="24"/>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C959D6" w:rsidRPr="0091164E" w:rsidRDefault="00C959D6" w:rsidP="00976E7E">
      <w:pPr>
        <w:spacing w:after="0" w:line="240" w:lineRule="auto"/>
        <w:ind w:firstLine="709"/>
        <w:jc w:val="both"/>
        <w:rPr>
          <w:rFonts w:ascii="Times New Roman" w:hAnsi="Times New Roman" w:cs="Times New Roman"/>
          <w:sz w:val="24"/>
          <w:szCs w:val="24"/>
        </w:rPr>
      </w:pPr>
      <w:r w:rsidRPr="0091164E">
        <w:rPr>
          <w:rFonts w:ascii="Times New Roman" w:hAnsi="Times New Roman" w:cs="Times New Roman"/>
          <w:b/>
          <w:i/>
          <w:sz w:val="24"/>
          <w:szCs w:val="24"/>
        </w:rPr>
        <w:t>Критериями оценивания</w:t>
      </w:r>
      <w:r w:rsidRPr="0091164E">
        <w:rPr>
          <w:rFonts w:ascii="Times New Roman" w:hAnsi="Times New Roman" w:cs="Times New Roman"/>
          <w:sz w:val="24"/>
          <w:szCs w:val="24"/>
        </w:rPr>
        <w:t xml:space="preserve"> являются: </w:t>
      </w:r>
    </w:p>
    <w:p w:rsidR="00C959D6" w:rsidRPr="0091164E" w:rsidRDefault="00C959D6" w:rsidP="00976E7E">
      <w:pPr>
        <w:numPr>
          <w:ilvl w:val="0"/>
          <w:numId w:val="18"/>
        </w:numPr>
        <w:tabs>
          <w:tab w:val="clear" w:pos="1080"/>
          <w:tab w:val="num" w:pos="426"/>
        </w:tabs>
        <w:spacing w:after="0" w:line="240" w:lineRule="auto"/>
        <w:ind w:left="0" w:firstLine="0"/>
        <w:jc w:val="both"/>
        <w:rPr>
          <w:rFonts w:ascii="Times New Roman" w:hAnsi="Times New Roman" w:cs="Times New Roman"/>
          <w:sz w:val="24"/>
          <w:szCs w:val="24"/>
        </w:rPr>
      </w:pPr>
      <w:r w:rsidRPr="0091164E">
        <w:rPr>
          <w:rFonts w:ascii="Times New Roman" w:hAnsi="Times New Roman" w:cs="Times New Roman"/>
          <w:sz w:val="24"/>
          <w:szCs w:val="24"/>
        </w:rPr>
        <w:t xml:space="preserve">соответствие достигнутых предметных, </w:t>
      </w:r>
      <w:proofErr w:type="spellStart"/>
      <w:r w:rsidRPr="0091164E">
        <w:rPr>
          <w:rFonts w:ascii="Times New Roman" w:hAnsi="Times New Roman" w:cs="Times New Roman"/>
          <w:sz w:val="24"/>
          <w:szCs w:val="24"/>
        </w:rPr>
        <w:t>метапредметных</w:t>
      </w:r>
      <w:proofErr w:type="spellEnd"/>
      <w:r w:rsidRPr="0091164E">
        <w:rPr>
          <w:rFonts w:ascii="Times New Roman" w:hAnsi="Times New Roman" w:cs="Times New Roman"/>
          <w:sz w:val="24"/>
          <w:szCs w:val="24"/>
        </w:rPr>
        <w:t xml:space="preserve"> и личностных результатов обучающихся требованиям к результатам освоения образовательной программы начального общего образования ФГОС; </w:t>
      </w:r>
    </w:p>
    <w:p w:rsidR="00C959D6" w:rsidRPr="0091164E" w:rsidRDefault="00C959D6" w:rsidP="00976E7E">
      <w:pPr>
        <w:numPr>
          <w:ilvl w:val="0"/>
          <w:numId w:val="18"/>
        </w:numPr>
        <w:tabs>
          <w:tab w:val="clear" w:pos="1080"/>
          <w:tab w:val="num" w:pos="426"/>
          <w:tab w:val="left" w:pos="720"/>
        </w:tabs>
        <w:spacing w:after="0" w:line="240" w:lineRule="auto"/>
        <w:ind w:left="0" w:firstLine="0"/>
        <w:jc w:val="both"/>
        <w:rPr>
          <w:rFonts w:ascii="Times New Roman" w:hAnsi="Times New Roman" w:cs="Times New Roman"/>
          <w:sz w:val="24"/>
          <w:szCs w:val="24"/>
        </w:rPr>
      </w:pPr>
      <w:r w:rsidRPr="0091164E">
        <w:rPr>
          <w:rFonts w:ascii="Times New Roman" w:hAnsi="Times New Roman" w:cs="Times New Roman"/>
          <w:sz w:val="24"/>
          <w:szCs w:val="24"/>
        </w:rPr>
        <w:t>динамика результатов предметной</w:t>
      </w:r>
      <w:r>
        <w:rPr>
          <w:rFonts w:ascii="Times New Roman" w:hAnsi="Times New Roman" w:cs="Times New Roman"/>
          <w:sz w:val="24"/>
          <w:szCs w:val="24"/>
        </w:rPr>
        <w:t xml:space="preserve"> </w:t>
      </w:r>
      <w:proofErr w:type="spellStart"/>
      <w:r w:rsidRPr="0091164E">
        <w:rPr>
          <w:rFonts w:ascii="Times New Roman" w:hAnsi="Times New Roman" w:cs="Times New Roman"/>
          <w:sz w:val="24"/>
          <w:szCs w:val="24"/>
        </w:rPr>
        <w:t>обученности</w:t>
      </w:r>
      <w:proofErr w:type="spellEnd"/>
      <w:r w:rsidRPr="0091164E">
        <w:rPr>
          <w:rFonts w:ascii="Times New Roman" w:hAnsi="Times New Roman" w:cs="Times New Roman"/>
          <w:sz w:val="24"/>
          <w:szCs w:val="24"/>
        </w:rPr>
        <w:t>, формирования УУД.</w:t>
      </w:r>
    </w:p>
    <w:p w:rsidR="00C959D6" w:rsidRPr="00EC5CD8" w:rsidRDefault="00C959D6" w:rsidP="00976E7E">
      <w:pPr>
        <w:pStyle w:val="1"/>
        <w:spacing w:before="0" w:after="0" w:line="240" w:lineRule="auto"/>
        <w:rPr>
          <w:rFonts w:eastAsiaTheme="minorHAnsi"/>
        </w:rPr>
      </w:pPr>
      <w:bookmarkStart w:id="7" w:name="_Toc417493257"/>
      <w:r w:rsidRPr="00EC5CD8">
        <w:rPr>
          <w:rFonts w:eastAsiaTheme="minorHAnsi"/>
        </w:rPr>
        <w:t>Список источников</w:t>
      </w:r>
      <w:bookmarkEnd w:id="7"/>
    </w:p>
    <w:p w:rsidR="00C959D6" w:rsidRPr="00EA1C05" w:rsidRDefault="00C959D6" w:rsidP="00976E7E">
      <w:pPr>
        <w:pStyle w:val="a3"/>
        <w:shd w:val="clear" w:color="auto" w:fill="FFFFFF"/>
        <w:spacing w:after="0" w:line="240" w:lineRule="auto"/>
        <w:rPr>
          <w:rFonts w:ascii="Times New Roman" w:hAnsi="Times New Roman" w:cs="Times New Roman"/>
          <w:sz w:val="24"/>
          <w:szCs w:val="24"/>
          <w:lang w:eastAsia="ru-RU"/>
        </w:rPr>
      </w:pPr>
    </w:p>
    <w:p w:rsidR="00C959D6" w:rsidRDefault="00C959D6" w:rsidP="00976E7E">
      <w:pPr>
        <w:pStyle w:val="a3"/>
        <w:numPr>
          <w:ilvl w:val="0"/>
          <w:numId w:val="47"/>
        </w:numPr>
        <w:tabs>
          <w:tab w:val="left" w:pos="142"/>
        </w:tabs>
        <w:spacing w:after="0" w:line="240" w:lineRule="auto"/>
        <w:jc w:val="both"/>
        <w:rPr>
          <w:rFonts w:ascii="Times New Roman" w:hAnsi="Times New Roman" w:cs="Times New Roman"/>
          <w:sz w:val="24"/>
          <w:szCs w:val="24"/>
        </w:rPr>
      </w:pPr>
      <w:r w:rsidRPr="005E43F3">
        <w:rPr>
          <w:rFonts w:ascii="Times New Roman" w:hAnsi="Times New Roman" w:cs="Times New Roman"/>
          <w:i/>
          <w:sz w:val="24"/>
          <w:szCs w:val="24"/>
        </w:rPr>
        <w:t xml:space="preserve">Гайсина С.В., Государев И.Б. </w:t>
      </w:r>
      <w:r w:rsidRPr="005E43F3">
        <w:rPr>
          <w:rFonts w:ascii="Times New Roman" w:hAnsi="Times New Roman" w:cs="Times New Roman"/>
          <w:sz w:val="24"/>
          <w:szCs w:val="24"/>
        </w:rPr>
        <w:t>Методические рекомендации для учителей информатики «Особенности введения ФГОС ООО в информатике»</w:t>
      </w:r>
      <w:r>
        <w:rPr>
          <w:rFonts w:ascii="Times New Roman" w:hAnsi="Times New Roman" w:cs="Times New Roman"/>
          <w:sz w:val="24"/>
          <w:szCs w:val="24"/>
        </w:rPr>
        <w:t>.- СПб.: СПАПО, 2014</w:t>
      </w:r>
    </w:p>
    <w:p w:rsidR="00C959D6" w:rsidRPr="000963A8" w:rsidRDefault="00C959D6" w:rsidP="00976E7E">
      <w:pPr>
        <w:numPr>
          <w:ilvl w:val="0"/>
          <w:numId w:val="47"/>
        </w:numPr>
        <w:spacing w:after="0" w:line="240" w:lineRule="auto"/>
        <w:jc w:val="both"/>
        <w:rPr>
          <w:rFonts w:ascii="Times New Roman" w:hAnsi="Times New Roman" w:cs="Times New Roman"/>
          <w:sz w:val="24"/>
          <w:szCs w:val="24"/>
          <w:lang w:eastAsia="ru-RU"/>
        </w:rPr>
      </w:pPr>
      <w:r w:rsidRPr="000963A8">
        <w:rPr>
          <w:rFonts w:ascii="Times New Roman" w:hAnsi="Times New Roman" w:cs="Times New Roman"/>
          <w:sz w:val="24"/>
          <w:szCs w:val="24"/>
          <w:lang w:eastAsia="ru-RU"/>
        </w:rPr>
        <w:t>ЕГЭ-201</w:t>
      </w:r>
      <w:r>
        <w:rPr>
          <w:rFonts w:ascii="Times New Roman" w:hAnsi="Times New Roman" w:cs="Times New Roman"/>
          <w:sz w:val="24"/>
          <w:szCs w:val="24"/>
          <w:lang w:eastAsia="ru-RU"/>
        </w:rPr>
        <w:t>5</w:t>
      </w:r>
      <w:r w:rsidRPr="000963A8">
        <w:rPr>
          <w:rFonts w:ascii="Times New Roman" w:hAnsi="Times New Roman" w:cs="Times New Roman"/>
          <w:sz w:val="24"/>
          <w:szCs w:val="24"/>
          <w:lang w:eastAsia="ru-RU"/>
        </w:rPr>
        <w:t xml:space="preserve">: Информатика </w:t>
      </w:r>
      <w:r>
        <w:rPr>
          <w:rFonts w:ascii="Times New Roman" w:hAnsi="Times New Roman" w:cs="Times New Roman"/>
          <w:sz w:val="24"/>
          <w:szCs w:val="24"/>
          <w:lang w:eastAsia="ru-RU"/>
        </w:rPr>
        <w:t>Оптимальный банк заданий для подготовки к ЕГЭ</w:t>
      </w:r>
      <w:r w:rsidRPr="000963A8">
        <w:rPr>
          <w:rFonts w:ascii="Times New Roman" w:hAnsi="Times New Roman" w:cs="Times New Roman"/>
          <w:sz w:val="24"/>
          <w:szCs w:val="24"/>
          <w:lang w:eastAsia="ru-RU"/>
        </w:rPr>
        <w:t xml:space="preserve">/ ФИПИ авторы-составители: В. Р. </w:t>
      </w:r>
      <w:proofErr w:type="spellStart"/>
      <w:r w:rsidRPr="000963A8">
        <w:rPr>
          <w:rFonts w:ascii="Times New Roman" w:hAnsi="Times New Roman" w:cs="Times New Roman"/>
          <w:sz w:val="24"/>
          <w:szCs w:val="24"/>
          <w:lang w:eastAsia="ru-RU"/>
        </w:rPr>
        <w:t>Лещинер</w:t>
      </w:r>
      <w:proofErr w:type="spellEnd"/>
      <w:r w:rsidRPr="000963A8">
        <w:rPr>
          <w:rFonts w:ascii="Times New Roman" w:hAnsi="Times New Roman" w:cs="Times New Roman"/>
          <w:sz w:val="24"/>
          <w:szCs w:val="24"/>
          <w:lang w:eastAsia="ru-RU"/>
        </w:rPr>
        <w:t xml:space="preserve"> – М.: </w:t>
      </w:r>
      <w:r>
        <w:rPr>
          <w:rFonts w:ascii="Times New Roman" w:hAnsi="Times New Roman" w:cs="Times New Roman"/>
          <w:sz w:val="24"/>
          <w:szCs w:val="24"/>
          <w:lang w:eastAsia="ru-RU"/>
        </w:rPr>
        <w:t>«Интеллект-центр», 2015</w:t>
      </w:r>
      <w:r w:rsidRPr="000963A8">
        <w:rPr>
          <w:rFonts w:ascii="Times New Roman" w:hAnsi="Times New Roman" w:cs="Times New Roman"/>
          <w:sz w:val="24"/>
          <w:szCs w:val="24"/>
          <w:lang w:eastAsia="ru-RU"/>
        </w:rPr>
        <w:t>.</w:t>
      </w:r>
    </w:p>
    <w:p w:rsidR="00C959D6" w:rsidRDefault="00C959D6" w:rsidP="00976E7E">
      <w:pPr>
        <w:pStyle w:val="a3"/>
        <w:numPr>
          <w:ilvl w:val="0"/>
          <w:numId w:val="47"/>
        </w:numPr>
        <w:tabs>
          <w:tab w:val="left" w:pos="142"/>
        </w:tabs>
        <w:spacing w:after="0" w:line="240" w:lineRule="auto"/>
        <w:jc w:val="both"/>
        <w:rPr>
          <w:rFonts w:ascii="Times New Roman" w:hAnsi="Times New Roman" w:cs="Times New Roman"/>
          <w:sz w:val="24"/>
          <w:szCs w:val="24"/>
        </w:rPr>
      </w:pPr>
      <w:r w:rsidRPr="00F55EAF">
        <w:rPr>
          <w:rFonts w:ascii="Times New Roman" w:hAnsi="Times New Roman" w:cs="Times New Roman"/>
          <w:sz w:val="24"/>
          <w:szCs w:val="24"/>
        </w:rPr>
        <w:t xml:space="preserve">Технология развития универсальных учебных действий учащихся в урочной и внеурочной деятельности. Под ред. С. С. </w:t>
      </w:r>
      <w:proofErr w:type="spellStart"/>
      <w:r w:rsidRPr="00F55EAF">
        <w:rPr>
          <w:rFonts w:ascii="Times New Roman" w:hAnsi="Times New Roman" w:cs="Times New Roman"/>
          <w:sz w:val="24"/>
          <w:szCs w:val="24"/>
        </w:rPr>
        <w:t>Татарченковой</w:t>
      </w:r>
      <w:proofErr w:type="spellEnd"/>
      <w:r w:rsidRPr="00F55EAF">
        <w:rPr>
          <w:rFonts w:ascii="Times New Roman" w:hAnsi="Times New Roman" w:cs="Times New Roman"/>
          <w:sz w:val="24"/>
          <w:szCs w:val="24"/>
        </w:rPr>
        <w:t>. – СПб. : КАРО, 2013.– 112 с.</w:t>
      </w:r>
    </w:p>
    <w:p w:rsidR="00C959D6" w:rsidRPr="009B2BC9" w:rsidRDefault="00C959D6" w:rsidP="00976E7E">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0E2979" w:rsidRDefault="000E2979" w:rsidP="00976E7E">
      <w:pPr>
        <w:spacing w:line="240" w:lineRule="auto"/>
      </w:pPr>
    </w:p>
    <w:sectPr w:rsidR="000E2979" w:rsidSect="00976E7E">
      <w:footerReference w:type="default" r:id="rId7"/>
      <w:pgSz w:w="11906" w:h="16838"/>
      <w:pgMar w:top="567" w:right="850" w:bottom="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FBC" w:rsidRDefault="00E47FBC" w:rsidP="00C959D6">
      <w:pPr>
        <w:spacing w:after="0" w:line="240" w:lineRule="auto"/>
      </w:pPr>
      <w:r>
        <w:separator/>
      </w:r>
    </w:p>
  </w:endnote>
  <w:endnote w:type="continuationSeparator" w:id="0">
    <w:p w:rsidR="00E47FBC" w:rsidRDefault="00E47FBC" w:rsidP="00C95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oldCTT">
    <w:altName w:val="Franklin Gothic Demi Cond"/>
    <w:panose1 w:val="00000000000000000000"/>
    <w:charset w:val="CC"/>
    <w:family w:val="swiss"/>
    <w:notTrueType/>
    <w:pitch w:val="variable"/>
    <w:sig w:usb0="00000203" w:usb1="00000000" w:usb2="00000000" w:usb3="00000000" w:csb0="00000005" w:csb1="00000000"/>
  </w:font>
  <w:font w:name="Times">
    <w:panose1 w:val="02020603050405020304"/>
    <w:charset w:val="CC"/>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77006"/>
    </w:sdtPr>
    <w:sdtContent>
      <w:p w:rsidR="00C959D6" w:rsidRDefault="00F20590">
        <w:pPr>
          <w:pStyle w:val="ad"/>
          <w:jc w:val="right"/>
        </w:pPr>
        <w:fldSimple w:instr="PAGE   \* MERGEFORMAT">
          <w:r w:rsidR="00976E7E">
            <w:rPr>
              <w:noProof/>
            </w:rPr>
            <w:t>7</w:t>
          </w:r>
        </w:fldSimple>
      </w:p>
    </w:sdtContent>
  </w:sdt>
  <w:p w:rsidR="00C959D6" w:rsidRDefault="00C959D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FBC" w:rsidRDefault="00E47FBC" w:rsidP="00C959D6">
      <w:pPr>
        <w:spacing w:after="0" w:line="240" w:lineRule="auto"/>
      </w:pPr>
      <w:r>
        <w:separator/>
      </w:r>
    </w:p>
  </w:footnote>
  <w:footnote w:type="continuationSeparator" w:id="0">
    <w:p w:rsidR="00E47FBC" w:rsidRDefault="00E47FBC" w:rsidP="00C959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DB0"/>
    <w:multiLevelType w:val="hybridMultilevel"/>
    <w:tmpl w:val="1BCA707C"/>
    <w:lvl w:ilvl="0" w:tplc="0EDE9F3A">
      <w:start w:val="1"/>
      <w:numFmt w:val="bullet"/>
      <w:lvlText w:val=""/>
      <w:lvlJc w:val="left"/>
      <w:pPr>
        <w:tabs>
          <w:tab w:val="num" w:pos="1080"/>
        </w:tabs>
        <w:ind w:left="1080" w:hanging="360"/>
      </w:pPr>
      <w:rPr>
        <w:rFonts w:ascii="Symbol" w:hAnsi="Symbol" w:hint="default"/>
        <w:color w:val="auto"/>
      </w:rPr>
    </w:lvl>
    <w:lvl w:ilvl="1" w:tplc="D9A0660A">
      <w:numFmt w:val="bullet"/>
      <w:lvlText w:val="·"/>
      <w:lvlJc w:val="left"/>
      <w:pPr>
        <w:ind w:left="1470" w:hanging="390"/>
      </w:pPr>
      <w:rPr>
        <w:rFonts w:ascii="Arial" w:eastAsia="Times New Roman" w:hAnsi="Arial" w:cs="Aria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3F132D"/>
    <w:multiLevelType w:val="hybridMultilevel"/>
    <w:tmpl w:val="BE96258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15282"/>
    <w:multiLevelType w:val="hybridMultilevel"/>
    <w:tmpl w:val="85F0EEC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B6A8F"/>
    <w:multiLevelType w:val="hybridMultilevel"/>
    <w:tmpl w:val="BF408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AB539D"/>
    <w:multiLevelType w:val="hybridMultilevel"/>
    <w:tmpl w:val="1D5EEE3E"/>
    <w:lvl w:ilvl="0" w:tplc="4CA00A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C66918"/>
    <w:multiLevelType w:val="hybridMultilevel"/>
    <w:tmpl w:val="20E4103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nsid w:val="0C775379"/>
    <w:multiLevelType w:val="hybridMultilevel"/>
    <w:tmpl w:val="F28ECAAA"/>
    <w:lvl w:ilvl="0" w:tplc="6A72F2C4">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D9374D"/>
    <w:multiLevelType w:val="multilevel"/>
    <w:tmpl w:val="BF84CFAC"/>
    <w:lvl w:ilvl="0">
      <w:start w:val="1"/>
      <w:numFmt w:val="decimal"/>
      <w:lvlText w:val="%1."/>
      <w:lvlJc w:val="left"/>
      <w:pPr>
        <w:ind w:left="720" w:hanging="360"/>
      </w:pPr>
      <w:rPr>
        <w:rFonts w:ascii="Times New Roman" w:hAnsi="Times New Roman" w:cs="Times New Roman" w:hint="default"/>
        <w:b w:val="0"/>
        <w:color w:val="auto"/>
        <w:sz w:val="24"/>
        <w:szCs w:val="24"/>
        <w:u w:val="none"/>
      </w:r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3DB61CF"/>
    <w:multiLevelType w:val="hybridMultilevel"/>
    <w:tmpl w:val="26640F3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E30FF5"/>
    <w:multiLevelType w:val="hybridMultilevel"/>
    <w:tmpl w:val="DDC8044A"/>
    <w:lvl w:ilvl="0" w:tplc="E0F23556">
      <w:start w:val="1"/>
      <w:numFmt w:val="bullet"/>
      <w:lvlText w:val="•"/>
      <w:lvlJc w:val="left"/>
      <w:pPr>
        <w:tabs>
          <w:tab w:val="num" w:pos="720"/>
        </w:tabs>
        <w:ind w:left="720" w:hanging="360"/>
      </w:pPr>
      <w:rPr>
        <w:rFonts w:ascii="Times New Roman" w:hAnsi="Times New Roman" w:hint="default"/>
      </w:rPr>
    </w:lvl>
    <w:lvl w:ilvl="1" w:tplc="81983CF6" w:tentative="1">
      <w:start w:val="1"/>
      <w:numFmt w:val="bullet"/>
      <w:lvlText w:val="•"/>
      <w:lvlJc w:val="left"/>
      <w:pPr>
        <w:tabs>
          <w:tab w:val="num" w:pos="1440"/>
        </w:tabs>
        <w:ind w:left="1440" w:hanging="360"/>
      </w:pPr>
      <w:rPr>
        <w:rFonts w:ascii="Times New Roman" w:hAnsi="Times New Roman" w:hint="default"/>
      </w:rPr>
    </w:lvl>
    <w:lvl w:ilvl="2" w:tplc="F222B71C" w:tentative="1">
      <w:start w:val="1"/>
      <w:numFmt w:val="bullet"/>
      <w:lvlText w:val="•"/>
      <w:lvlJc w:val="left"/>
      <w:pPr>
        <w:tabs>
          <w:tab w:val="num" w:pos="2160"/>
        </w:tabs>
        <w:ind w:left="2160" w:hanging="360"/>
      </w:pPr>
      <w:rPr>
        <w:rFonts w:ascii="Times New Roman" w:hAnsi="Times New Roman" w:hint="default"/>
      </w:rPr>
    </w:lvl>
    <w:lvl w:ilvl="3" w:tplc="4BAA3FB8" w:tentative="1">
      <w:start w:val="1"/>
      <w:numFmt w:val="bullet"/>
      <w:lvlText w:val="•"/>
      <w:lvlJc w:val="left"/>
      <w:pPr>
        <w:tabs>
          <w:tab w:val="num" w:pos="2880"/>
        </w:tabs>
        <w:ind w:left="2880" w:hanging="360"/>
      </w:pPr>
      <w:rPr>
        <w:rFonts w:ascii="Times New Roman" w:hAnsi="Times New Roman" w:hint="default"/>
      </w:rPr>
    </w:lvl>
    <w:lvl w:ilvl="4" w:tplc="D5B41682" w:tentative="1">
      <w:start w:val="1"/>
      <w:numFmt w:val="bullet"/>
      <w:lvlText w:val="•"/>
      <w:lvlJc w:val="left"/>
      <w:pPr>
        <w:tabs>
          <w:tab w:val="num" w:pos="3600"/>
        </w:tabs>
        <w:ind w:left="3600" w:hanging="360"/>
      </w:pPr>
      <w:rPr>
        <w:rFonts w:ascii="Times New Roman" w:hAnsi="Times New Roman" w:hint="default"/>
      </w:rPr>
    </w:lvl>
    <w:lvl w:ilvl="5" w:tplc="CE40F552" w:tentative="1">
      <w:start w:val="1"/>
      <w:numFmt w:val="bullet"/>
      <w:lvlText w:val="•"/>
      <w:lvlJc w:val="left"/>
      <w:pPr>
        <w:tabs>
          <w:tab w:val="num" w:pos="4320"/>
        </w:tabs>
        <w:ind w:left="4320" w:hanging="360"/>
      </w:pPr>
      <w:rPr>
        <w:rFonts w:ascii="Times New Roman" w:hAnsi="Times New Roman" w:hint="default"/>
      </w:rPr>
    </w:lvl>
    <w:lvl w:ilvl="6" w:tplc="E30A70C8" w:tentative="1">
      <w:start w:val="1"/>
      <w:numFmt w:val="bullet"/>
      <w:lvlText w:val="•"/>
      <w:lvlJc w:val="left"/>
      <w:pPr>
        <w:tabs>
          <w:tab w:val="num" w:pos="5040"/>
        </w:tabs>
        <w:ind w:left="5040" w:hanging="360"/>
      </w:pPr>
      <w:rPr>
        <w:rFonts w:ascii="Times New Roman" w:hAnsi="Times New Roman" w:hint="default"/>
      </w:rPr>
    </w:lvl>
    <w:lvl w:ilvl="7" w:tplc="373A04FC" w:tentative="1">
      <w:start w:val="1"/>
      <w:numFmt w:val="bullet"/>
      <w:lvlText w:val="•"/>
      <w:lvlJc w:val="left"/>
      <w:pPr>
        <w:tabs>
          <w:tab w:val="num" w:pos="5760"/>
        </w:tabs>
        <w:ind w:left="5760" w:hanging="360"/>
      </w:pPr>
      <w:rPr>
        <w:rFonts w:ascii="Times New Roman" w:hAnsi="Times New Roman" w:hint="default"/>
      </w:rPr>
    </w:lvl>
    <w:lvl w:ilvl="8" w:tplc="8D00CEC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E67DE6"/>
    <w:multiLevelType w:val="hybridMultilevel"/>
    <w:tmpl w:val="83B062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18732FEA"/>
    <w:multiLevelType w:val="hybridMultilevel"/>
    <w:tmpl w:val="9B04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72265D"/>
    <w:multiLevelType w:val="hybridMultilevel"/>
    <w:tmpl w:val="D77093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CB4098"/>
    <w:multiLevelType w:val="hybridMultilevel"/>
    <w:tmpl w:val="9B045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CF0F11"/>
    <w:multiLevelType w:val="hybridMultilevel"/>
    <w:tmpl w:val="7C46F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171CA5"/>
    <w:multiLevelType w:val="hybridMultilevel"/>
    <w:tmpl w:val="1D5EEE3E"/>
    <w:lvl w:ilvl="0" w:tplc="4CA00A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537AE"/>
    <w:multiLevelType w:val="hybridMultilevel"/>
    <w:tmpl w:val="A7B0AA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8AA2E09"/>
    <w:multiLevelType w:val="hybridMultilevel"/>
    <w:tmpl w:val="9FCA7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AC75C52"/>
    <w:multiLevelType w:val="multilevel"/>
    <w:tmpl w:val="86D8A4D0"/>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9">
    <w:nsid w:val="2C405849"/>
    <w:multiLevelType w:val="hybridMultilevel"/>
    <w:tmpl w:val="25E08520"/>
    <w:lvl w:ilvl="0" w:tplc="E496D5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5274F3"/>
    <w:multiLevelType w:val="hybridMultilevel"/>
    <w:tmpl w:val="BDA61442"/>
    <w:lvl w:ilvl="0" w:tplc="09D6C23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FCA1949"/>
    <w:multiLevelType w:val="hybridMultilevel"/>
    <w:tmpl w:val="ABBCB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1BA5C52"/>
    <w:multiLevelType w:val="hybridMultilevel"/>
    <w:tmpl w:val="DC3443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4107E52"/>
    <w:multiLevelType w:val="hybridMultilevel"/>
    <w:tmpl w:val="BB74C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5C5EB9"/>
    <w:multiLevelType w:val="hybridMultilevel"/>
    <w:tmpl w:val="6258696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7492BF2"/>
    <w:multiLevelType w:val="hybridMultilevel"/>
    <w:tmpl w:val="40963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CD56629"/>
    <w:multiLevelType w:val="hybridMultilevel"/>
    <w:tmpl w:val="E7EC109A"/>
    <w:lvl w:ilvl="0" w:tplc="0EDE9F3A">
      <w:start w:val="1"/>
      <w:numFmt w:val="bullet"/>
      <w:lvlText w:val=""/>
      <w:lvlJc w:val="left"/>
      <w:pPr>
        <w:ind w:left="555" w:hanging="555"/>
      </w:pPr>
      <w:rPr>
        <w:rFonts w:ascii="Symbol" w:hAnsi="Symbol" w:hint="default"/>
        <w:color w:val="auto"/>
      </w:rPr>
    </w:lvl>
    <w:lvl w:ilvl="1" w:tplc="04190003" w:tentative="1">
      <w:start w:val="1"/>
      <w:numFmt w:val="bullet"/>
      <w:lvlText w:val="o"/>
      <w:lvlJc w:val="left"/>
      <w:pPr>
        <w:ind w:left="300" w:hanging="360"/>
      </w:pPr>
      <w:rPr>
        <w:rFonts w:ascii="Courier New" w:hAnsi="Courier New" w:cs="Courier New" w:hint="default"/>
      </w:rPr>
    </w:lvl>
    <w:lvl w:ilvl="2" w:tplc="04190005" w:tentative="1">
      <w:start w:val="1"/>
      <w:numFmt w:val="bullet"/>
      <w:lvlText w:val=""/>
      <w:lvlJc w:val="left"/>
      <w:pPr>
        <w:ind w:left="1020" w:hanging="360"/>
      </w:pPr>
      <w:rPr>
        <w:rFonts w:ascii="Wingdings" w:hAnsi="Wingdings" w:hint="default"/>
      </w:rPr>
    </w:lvl>
    <w:lvl w:ilvl="3" w:tplc="04190001" w:tentative="1">
      <w:start w:val="1"/>
      <w:numFmt w:val="bullet"/>
      <w:lvlText w:val=""/>
      <w:lvlJc w:val="left"/>
      <w:pPr>
        <w:ind w:left="1740" w:hanging="360"/>
      </w:pPr>
      <w:rPr>
        <w:rFonts w:ascii="Symbol" w:hAnsi="Symbol" w:hint="default"/>
      </w:rPr>
    </w:lvl>
    <w:lvl w:ilvl="4" w:tplc="04190003" w:tentative="1">
      <w:start w:val="1"/>
      <w:numFmt w:val="bullet"/>
      <w:lvlText w:val="o"/>
      <w:lvlJc w:val="left"/>
      <w:pPr>
        <w:ind w:left="2460" w:hanging="360"/>
      </w:pPr>
      <w:rPr>
        <w:rFonts w:ascii="Courier New" w:hAnsi="Courier New" w:cs="Courier New" w:hint="default"/>
      </w:rPr>
    </w:lvl>
    <w:lvl w:ilvl="5" w:tplc="04190005" w:tentative="1">
      <w:start w:val="1"/>
      <w:numFmt w:val="bullet"/>
      <w:lvlText w:val=""/>
      <w:lvlJc w:val="left"/>
      <w:pPr>
        <w:ind w:left="3180" w:hanging="360"/>
      </w:pPr>
      <w:rPr>
        <w:rFonts w:ascii="Wingdings" w:hAnsi="Wingdings" w:hint="default"/>
      </w:rPr>
    </w:lvl>
    <w:lvl w:ilvl="6" w:tplc="04190001" w:tentative="1">
      <w:start w:val="1"/>
      <w:numFmt w:val="bullet"/>
      <w:lvlText w:val=""/>
      <w:lvlJc w:val="left"/>
      <w:pPr>
        <w:ind w:left="3900" w:hanging="360"/>
      </w:pPr>
      <w:rPr>
        <w:rFonts w:ascii="Symbol" w:hAnsi="Symbol" w:hint="default"/>
      </w:rPr>
    </w:lvl>
    <w:lvl w:ilvl="7" w:tplc="04190003" w:tentative="1">
      <w:start w:val="1"/>
      <w:numFmt w:val="bullet"/>
      <w:lvlText w:val="o"/>
      <w:lvlJc w:val="left"/>
      <w:pPr>
        <w:ind w:left="4620" w:hanging="360"/>
      </w:pPr>
      <w:rPr>
        <w:rFonts w:ascii="Courier New" w:hAnsi="Courier New" w:cs="Courier New" w:hint="default"/>
      </w:rPr>
    </w:lvl>
    <w:lvl w:ilvl="8" w:tplc="04190005" w:tentative="1">
      <w:start w:val="1"/>
      <w:numFmt w:val="bullet"/>
      <w:lvlText w:val=""/>
      <w:lvlJc w:val="left"/>
      <w:pPr>
        <w:ind w:left="5340" w:hanging="360"/>
      </w:pPr>
      <w:rPr>
        <w:rFonts w:ascii="Wingdings" w:hAnsi="Wingdings" w:hint="default"/>
      </w:rPr>
    </w:lvl>
  </w:abstractNum>
  <w:abstractNum w:abstractNumId="27">
    <w:nsid w:val="3DA36197"/>
    <w:multiLevelType w:val="hybridMultilevel"/>
    <w:tmpl w:val="EC0E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0460BE0"/>
    <w:multiLevelType w:val="hybridMultilevel"/>
    <w:tmpl w:val="9B6C1FBA"/>
    <w:lvl w:ilvl="0" w:tplc="59429A20">
      <w:numFmt w:val="bullet"/>
      <w:lvlText w:val="•"/>
      <w:lvlJc w:val="left"/>
      <w:pPr>
        <w:ind w:left="1695" w:hanging="555"/>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nsid w:val="42CD725C"/>
    <w:multiLevelType w:val="hybridMultilevel"/>
    <w:tmpl w:val="064CE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461AA1"/>
    <w:multiLevelType w:val="hybridMultilevel"/>
    <w:tmpl w:val="90ACB0B8"/>
    <w:lvl w:ilvl="0" w:tplc="0EDE9F3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CBC0ECB"/>
    <w:multiLevelType w:val="hybridMultilevel"/>
    <w:tmpl w:val="9BE2AF78"/>
    <w:lvl w:ilvl="0" w:tplc="05AE65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2C7D20"/>
    <w:multiLevelType w:val="hybridMultilevel"/>
    <w:tmpl w:val="2D9043D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1A7909"/>
    <w:multiLevelType w:val="multilevel"/>
    <w:tmpl w:val="BF84CFAC"/>
    <w:lvl w:ilvl="0">
      <w:start w:val="1"/>
      <w:numFmt w:val="decimal"/>
      <w:lvlText w:val="%1."/>
      <w:lvlJc w:val="left"/>
      <w:pPr>
        <w:ind w:left="720" w:hanging="360"/>
      </w:pPr>
      <w:rPr>
        <w:rFonts w:ascii="Times New Roman" w:hAnsi="Times New Roman" w:cs="Times New Roman" w:hint="default"/>
        <w:b w:val="0"/>
        <w:color w:val="auto"/>
        <w:sz w:val="24"/>
        <w:szCs w:val="24"/>
        <w:u w:val="none"/>
      </w:rPr>
    </w:lvl>
    <w:lvl w:ilvl="1">
      <w:start w:val="1"/>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8295635"/>
    <w:multiLevelType w:val="hybridMultilevel"/>
    <w:tmpl w:val="E00602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B55569"/>
    <w:multiLevelType w:val="hybridMultilevel"/>
    <w:tmpl w:val="BDA61442"/>
    <w:lvl w:ilvl="0" w:tplc="09D6C232">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000949"/>
    <w:multiLevelType w:val="hybridMultilevel"/>
    <w:tmpl w:val="DCBCB4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69E55071"/>
    <w:multiLevelType w:val="hybridMultilevel"/>
    <w:tmpl w:val="ABBCB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9E6145"/>
    <w:multiLevelType w:val="hybridMultilevel"/>
    <w:tmpl w:val="CC74F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D9C3620"/>
    <w:multiLevelType w:val="hybridMultilevel"/>
    <w:tmpl w:val="0A222E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F35581"/>
    <w:multiLevelType w:val="hybridMultilevel"/>
    <w:tmpl w:val="85105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E99402F"/>
    <w:multiLevelType w:val="hybridMultilevel"/>
    <w:tmpl w:val="85105B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6A26483"/>
    <w:multiLevelType w:val="hybridMultilevel"/>
    <w:tmpl w:val="A80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CF30AF"/>
    <w:multiLevelType w:val="hybridMultilevel"/>
    <w:tmpl w:val="E698FEC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0C553A"/>
    <w:multiLevelType w:val="hybridMultilevel"/>
    <w:tmpl w:val="AA24AFD6"/>
    <w:lvl w:ilvl="0" w:tplc="0EDE9F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F506E75"/>
    <w:multiLevelType w:val="hybridMultilevel"/>
    <w:tmpl w:val="B238C2B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nsid w:val="7FD845D9"/>
    <w:multiLevelType w:val="hybridMultilevel"/>
    <w:tmpl w:val="B0A65794"/>
    <w:lvl w:ilvl="0" w:tplc="E1F042E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29"/>
  </w:num>
  <w:num w:numId="3">
    <w:abstractNumId w:val="28"/>
  </w:num>
  <w:num w:numId="4">
    <w:abstractNumId w:val="5"/>
  </w:num>
  <w:num w:numId="5">
    <w:abstractNumId w:val="3"/>
  </w:num>
  <w:num w:numId="6">
    <w:abstractNumId w:val="41"/>
  </w:num>
  <w:num w:numId="7">
    <w:abstractNumId w:val="40"/>
  </w:num>
  <w:num w:numId="8">
    <w:abstractNumId w:val="18"/>
  </w:num>
  <w:num w:numId="9">
    <w:abstractNumId w:val="35"/>
  </w:num>
  <w:num w:numId="10">
    <w:abstractNumId w:val="6"/>
  </w:num>
  <w:num w:numId="11">
    <w:abstractNumId w:val="21"/>
  </w:num>
  <w:num w:numId="12">
    <w:abstractNumId w:val="38"/>
  </w:num>
  <w:num w:numId="13">
    <w:abstractNumId w:val="37"/>
  </w:num>
  <w:num w:numId="14">
    <w:abstractNumId w:val="17"/>
  </w:num>
  <w:num w:numId="15">
    <w:abstractNumId w:val="32"/>
  </w:num>
  <w:num w:numId="16">
    <w:abstractNumId w:val="24"/>
  </w:num>
  <w:num w:numId="17">
    <w:abstractNumId w:val="8"/>
  </w:num>
  <w:num w:numId="18">
    <w:abstractNumId w:val="0"/>
  </w:num>
  <w:num w:numId="19">
    <w:abstractNumId w:val="25"/>
  </w:num>
  <w:num w:numId="20">
    <w:abstractNumId w:val="36"/>
  </w:num>
  <w:num w:numId="21">
    <w:abstractNumId w:val="43"/>
  </w:num>
  <w:num w:numId="22">
    <w:abstractNumId w:val="34"/>
  </w:num>
  <w:num w:numId="23">
    <w:abstractNumId w:val="15"/>
  </w:num>
  <w:num w:numId="24">
    <w:abstractNumId w:val="4"/>
  </w:num>
  <w:num w:numId="25">
    <w:abstractNumId w:val="44"/>
  </w:num>
  <w:num w:numId="26">
    <w:abstractNumId w:val="39"/>
  </w:num>
  <w:num w:numId="27">
    <w:abstractNumId w:val="19"/>
  </w:num>
  <w:num w:numId="28">
    <w:abstractNumId w:val="16"/>
  </w:num>
  <w:num w:numId="29">
    <w:abstractNumId w:val="14"/>
  </w:num>
  <w:num w:numId="30">
    <w:abstractNumId w:val="27"/>
  </w:num>
  <w:num w:numId="31">
    <w:abstractNumId w:val="31"/>
  </w:num>
  <w:num w:numId="32">
    <w:abstractNumId w:val="1"/>
  </w:num>
  <w:num w:numId="33">
    <w:abstractNumId w:val="26"/>
  </w:num>
  <w:num w:numId="34">
    <w:abstractNumId w:val="12"/>
  </w:num>
  <w:num w:numId="35">
    <w:abstractNumId w:val="30"/>
  </w:num>
  <w:num w:numId="36">
    <w:abstractNumId w:val="13"/>
  </w:num>
  <w:num w:numId="37">
    <w:abstractNumId w:val="33"/>
  </w:num>
  <w:num w:numId="38">
    <w:abstractNumId w:val="20"/>
  </w:num>
  <w:num w:numId="39">
    <w:abstractNumId w:val="42"/>
  </w:num>
  <w:num w:numId="40">
    <w:abstractNumId w:val="10"/>
  </w:num>
  <w:num w:numId="41">
    <w:abstractNumId w:val="45"/>
  </w:num>
  <w:num w:numId="42">
    <w:abstractNumId w:val="11"/>
  </w:num>
  <w:num w:numId="43">
    <w:abstractNumId w:val="22"/>
  </w:num>
  <w:num w:numId="44">
    <w:abstractNumId w:val="9"/>
  </w:num>
  <w:num w:numId="45">
    <w:abstractNumId w:val="46"/>
  </w:num>
  <w:num w:numId="46">
    <w:abstractNumId w:val="23"/>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959D6"/>
    <w:rsid w:val="000E2979"/>
    <w:rsid w:val="001826F0"/>
    <w:rsid w:val="00293455"/>
    <w:rsid w:val="008B4C84"/>
    <w:rsid w:val="00976E7E"/>
    <w:rsid w:val="00983AFD"/>
    <w:rsid w:val="00BA1C98"/>
    <w:rsid w:val="00BA1D60"/>
    <w:rsid w:val="00BF2A9D"/>
    <w:rsid w:val="00C7236A"/>
    <w:rsid w:val="00C959D6"/>
    <w:rsid w:val="00E47FBC"/>
    <w:rsid w:val="00ED25DB"/>
    <w:rsid w:val="00F20590"/>
    <w:rsid w:val="00FD1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9D6"/>
  </w:style>
  <w:style w:type="paragraph" w:styleId="1">
    <w:name w:val="heading 1"/>
    <w:basedOn w:val="a"/>
    <w:next w:val="a"/>
    <w:link w:val="10"/>
    <w:uiPriority w:val="9"/>
    <w:qFormat/>
    <w:rsid w:val="00C959D6"/>
    <w:pPr>
      <w:keepNext/>
      <w:keepLines/>
      <w:spacing w:before="480" w:after="240"/>
      <w:ind w:firstLine="709"/>
      <w:outlineLvl w:val="0"/>
    </w:pPr>
    <w:rPr>
      <w:rFonts w:asciiTheme="majorHAnsi" w:eastAsia="Times New Roman"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C959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959D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59D6"/>
    <w:rPr>
      <w:rFonts w:asciiTheme="majorHAnsi" w:eastAsia="Times New Roman"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959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959D6"/>
    <w:rPr>
      <w:rFonts w:ascii="Times New Roman" w:eastAsia="Times New Roman" w:hAnsi="Times New Roman" w:cs="Times New Roman"/>
      <w:b/>
      <w:bCs/>
      <w:sz w:val="27"/>
      <w:szCs w:val="27"/>
      <w:lang w:eastAsia="ru-RU"/>
    </w:rPr>
  </w:style>
  <w:style w:type="paragraph" w:styleId="a3">
    <w:name w:val="List Paragraph"/>
    <w:basedOn w:val="a"/>
    <w:qFormat/>
    <w:rsid w:val="00C959D6"/>
    <w:pPr>
      <w:ind w:left="720"/>
      <w:contextualSpacing/>
    </w:pPr>
  </w:style>
  <w:style w:type="paragraph" w:styleId="a4">
    <w:name w:val="footnote text"/>
    <w:basedOn w:val="a"/>
    <w:link w:val="a5"/>
    <w:uiPriority w:val="99"/>
    <w:semiHidden/>
    <w:unhideWhenUsed/>
    <w:rsid w:val="00C959D6"/>
    <w:rPr>
      <w:rFonts w:ascii="Calibri" w:eastAsia="Calibri" w:hAnsi="Calibri" w:cs="Times New Roman"/>
      <w:sz w:val="20"/>
      <w:szCs w:val="20"/>
    </w:rPr>
  </w:style>
  <w:style w:type="character" w:customStyle="1" w:styleId="a5">
    <w:name w:val="Текст сноски Знак"/>
    <w:basedOn w:val="a0"/>
    <w:link w:val="a4"/>
    <w:uiPriority w:val="99"/>
    <w:semiHidden/>
    <w:rsid w:val="00C959D6"/>
    <w:rPr>
      <w:rFonts w:ascii="Calibri" w:eastAsia="Calibri" w:hAnsi="Calibri" w:cs="Times New Roman"/>
      <w:sz w:val="20"/>
      <w:szCs w:val="20"/>
    </w:rPr>
  </w:style>
  <w:style w:type="paragraph" w:styleId="a6">
    <w:name w:val="Normal (Web)"/>
    <w:basedOn w:val="a"/>
    <w:uiPriority w:val="99"/>
    <w:unhideWhenUsed/>
    <w:rsid w:val="00C959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959D6"/>
    <w:rPr>
      <w:color w:val="0000FF"/>
      <w:u w:val="single"/>
    </w:rPr>
  </w:style>
  <w:style w:type="character" w:customStyle="1" w:styleId="apple-converted-space">
    <w:name w:val="apple-converted-space"/>
    <w:basedOn w:val="a0"/>
    <w:rsid w:val="00C959D6"/>
  </w:style>
  <w:style w:type="paragraph" w:customStyle="1" w:styleId="-">
    <w:name w:val="Абз - осн."/>
    <w:basedOn w:val="a"/>
    <w:link w:val="-0"/>
    <w:rsid w:val="00C959D6"/>
    <w:pPr>
      <w:spacing w:after="0" w:line="240" w:lineRule="auto"/>
      <w:ind w:firstLine="709"/>
      <w:jc w:val="both"/>
    </w:pPr>
    <w:rPr>
      <w:rFonts w:ascii="Calibri" w:eastAsia="Calibri" w:hAnsi="Calibri" w:cs="Times New Roman"/>
      <w:sz w:val="28"/>
      <w:szCs w:val="28"/>
      <w:lang w:eastAsia="ru-RU"/>
    </w:rPr>
  </w:style>
  <w:style w:type="character" w:customStyle="1" w:styleId="-0">
    <w:name w:val="Абз - осн. Знак"/>
    <w:link w:val="-"/>
    <w:rsid w:val="00C959D6"/>
    <w:rPr>
      <w:rFonts w:ascii="Calibri" w:eastAsia="Calibri" w:hAnsi="Calibri" w:cs="Times New Roman"/>
      <w:sz w:val="28"/>
      <w:szCs w:val="28"/>
      <w:lang w:eastAsia="ru-RU"/>
    </w:rPr>
  </w:style>
  <w:style w:type="paragraph" w:customStyle="1" w:styleId="-2">
    <w:name w:val="Абз. - заг 2"/>
    <w:basedOn w:val="a"/>
    <w:rsid w:val="00C959D6"/>
    <w:pPr>
      <w:spacing w:after="0" w:line="240" w:lineRule="auto"/>
      <w:jc w:val="center"/>
    </w:pPr>
    <w:rPr>
      <w:rFonts w:ascii="Times New Roman" w:eastAsia="Calibri" w:hAnsi="Times New Roman" w:cs="Times New Roman"/>
      <w:b/>
      <w:sz w:val="28"/>
      <w:szCs w:val="24"/>
    </w:rPr>
  </w:style>
  <w:style w:type="paragraph" w:customStyle="1" w:styleId="-1">
    <w:name w:val="Абз. - текст таб."/>
    <w:basedOn w:val="a"/>
    <w:rsid w:val="00C959D6"/>
    <w:pPr>
      <w:spacing w:after="0" w:line="240" w:lineRule="auto"/>
      <w:jc w:val="center"/>
    </w:pPr>
    <w:rPr>
      <w:rFonts w:ascii="Times New Roman" w:eastAsia="Calibri" w:hAnsi="Times New Roman" w:cs="Times New Roman"/>
      <w:sz w:val="26"/>
      <w:szCs w:val="26"/>
    </w:rPr>
  </w:style>
  <w:style w:type="paragraph" w:styleId="a8">
    <w:name w:val="caption"/>
    <w:basedOn w:val="a"/>
    <w:next w:val="a"/>
    <w:uiPriority w:val="99"/>
    <w:qFormat/>
    <w:rsid w:val="00C959D6"/>
    <w:pPr>
      <w:spacing w:line="252" w:lineRule="auto"/>
    </w:pPr>
    <w:rPr>
      <w:rFonts w:ascii="Cambria" w:eastAsia="Times New Roman" w:hAnsi="Cambria" w:cs="Times New Roman"/>
      <w:caps/>
      <w:spacing w:val="10"/>
      <w:sz w:val="18"/>
      <w:szCs w:val="18"/>
      <w:lang w:val="en-US" w:bidi="en-US"/>
    </w:rPr>
  </w:style>
  <w:style w:type="paragraph" w:styleId="a9">
    <w:name w:val="Balloon Text"/>
    <w:basedOn w:val="a"/>
    <w:link w:val="aa"/>
    <w:uiPriority w:val="99"/>
    <w:semiHidden/>
    <w:unhideWhenUsed/>
    <w:rsid w:val="00C959D6"/>
    <w:pPr>
      <w:spacing w:after="0" w:line="240" w:lineRule="auto"/>
    </w:pPr>
    <w:rPr>
      <w:rFonts w:ascii="Tahoma" w:eastAsia="Calibri" w:hAnsi="Tahoma" w:cs="Tahoma"/>
      <w:sz w:val="16"/>
      <w:szCs w:val="16"/>
    </w:rPr>
  </w:style>
  <w:style w:type="character" w:customStyle="1" w:styleId="aa">
    <w:name w:val="Текст выноски Знак"/>
    <w:basedOn w:val="a0"/>
    <w:link w:val="a9"/>
    <w:uiPriority w:val="99"/>
    <w:semiHidden/>
    <w:rsid w:val="00C959D6"/>
    <w:rPr>
      <w:rFonts w:ascii="Tahoma" w:eastAsia="Calibri" w:hAnsi="Tahoma" w:cs="Tahoma"/>
      <w:sz w:val="16"/>
      <w:szCs w:val="16"/>
    </w:rPr>
  </w:style>
  <w:style w:type="paragraph" w:styleId="ab">
    <w:name w:val="header"/>
    <w:basedOn w:val="a"/>
    <w:link w:val="ac"/>
    <w:uiPriority w:val="99"/>
    <w:unhideWhenUsed/>
    <w:rsid w:val="00C959D6"/>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C959D6"/>
    <w:rPr>
      <w:rFonts w:ascii="Calibri" w:eastAsia="Calibri" w:hAnsi="Calibri" w:cs="Times New Roman"/>
    </w:rPr>
  </w:style>
  <w:style w:type="paragraph" w:styleId="ad">
    <w:name w:val="footer"/>
    <w:basedOn w:val="a"/>
    <w:link w:val="ae"/>
    <w:uiPriority w:val="99"/>
    <w:unhideWhenUsed/>
    <w:rsid w:val="00C959D6"/>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C959D6"/>
    <w:rPr>
      <w:rFonts w:ascii="Calibri" w:eastAsia="Calibri" w:hAnsi="Calibri" w:cs="Times New Roman"/>
    </w:rPr>
  </w:style>
  <w:style w:type="paragraph" w:customStyle="1" w:styleId="11">
    <w:name w:val="Обычный1"/>
    <w:rsid w:val="00C959D6"/>
    <w:pPr>
      <w:spacing w:after="0"/>
    </w:pPr>
    <w:rPr>
      <w:rFonts w:ascii="Arial" w:eastAsia="Arial" w:hAnsi="Arial" w:cs="Arial"/>
      <w:color w:val="000000"/>
      <w:lang w:eastAsia="ru-RU"/>
    </w:rPr>
  </w:style>
  <w:style w:type="table" w:styleId="af">
    <w:name w:val="Table Grid"/>
    <w:basedOn w:val="a1"/>
    <w:rsid w:val="00C959D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TOC Heading"/>
    <w:basedOn w:val="1"/>
    <w:next w:val="a"/>
    <w:uiPriority w:val="39"/>
    <w:unhideWhenUsed/>
    <w:qFormat/>
    <w:rsid w:val="00C959D6"/>
    <w:pPr>
      <w:outlineLvl w:val="9"/>
    </w:pPr>
  </w:style>
  <w:style w:type="paragraph" w:styleId="21">
    <w:name w:val="toc 2"/>
    <w:basedOn w:val="a"/>
    <w:next w:val="a"/>
    <w:autoRedefine/>
    <w:uiPriority w:val="39"/>
    <w:unhideWhenUsed/>
    <w:qFormat/>
    <w:rsid w:val="00C959D6"/>
    <w:pPr>
      <w:spacing w:after="100"/>
      <w:ind w:left="220"/>
    </w:pPr>
    <w:rPr>
      <w:rFonts w:eastAsiaTheme="minorEastAsia"/>
      <w:lang w:eastAsia="ru-RU"/>
    </w:rPr>
  </w:style>
  <w:style w:type="paragraph" w:styleId="12">
    <w:name w:val="toc 1"/>
    <w:basedOn w:val="a"/>
    <w:next w:val="a"/>
    <w:autoRedefine/>
    <w:uiPriority w:val="39"/>
    <w:unhideWhenUsed/>
    <w:qFormat/>
    <w:rsid w:val="00C959D6"/>
    <w:pPr>
      <w:tabs>
        <w:tab w:val="right" w:leader="dot" w:pos="9345"/>
      </w:tabs>
      <w:spacing w:after="100"/>
      <w:jc w:val="center"/>
    </w:pPr>
    <w:rPr>
      <w:rFonts w:eastAsiaTheme="minorEastAsia"/>
      <w:sz w:val="28"/>
      <w:lang w:eastAsia="ru-RU"/>
    </w:rPr>
  </w:style>
  <w:style w:type="paragraph" w:styleId="31">
    <w:name w:val="toc 3"/>
    <w:basedOn w:val="a"/>
    <w:next w:val="a"/>
    <w:autoRedefine/>
    <w:uiPriority w:val="39"/>
    <w:unhideWhenUsed/>
    <w:qFormat/>
    <w:rsid w:val="00C959D6"/>
    <w:pPr>
      <w:spacing w:after="100"/>
      <w:ind w:left="440"/>
    </w:pPr>
    <w:rPr>
      <w:rFonts w:eastAsiaTheme="minorEastAsia"/>
      <w:lang w:eastAsia="ru-RU"/>
    </w:rPr>
  </w:style>
  <w:style w:type="paragraph" w:styleId="22">
    <w:name w:val="Body Text 2"/>
    <w:basedOn w:val="a"/>
    <w:link w:val="23"/>
    <w:rsid w:val="00C959D6"/>
    <w:pPr>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rsid w:val="00C959D6"/>
    <w:rPr>
      <w:rFonts w:ascii="Times New Roman" w:eastAsia="Times New Roman" w:hAnsi="Times New Roman" w:cs="Times New Roman"/>
      <w:sz w:val="20"/>
      <w:szCs w:val="20"/>
      <w:lang w:eastAsia="ru-RU"/>
    </w:rPr>
  </w:style>
  <w:style w:type="character" w:customStyle="1" w:styleId="af1">
    <w:name w:val="Основной текст Знак"/>
    <w:link w:val="af2"/>
    <w:semiHidden/>
    <w:locked/>
    <w:rsid w:val="00C959D6"/>
  </w:style>
  <w:style w:type="paragraph" w:styleId="af2">
    <w:name w:val="Body Text"/>
    <w:basedOn w:val="a"/>
    <w:link w:val="af1"/>
    <w:semiHidden/>
    <w:rsid w:val="00C959D6"/>
    <w:pPr>
      <w:spacing w:after="120"/>
    </w:pPr>
  </w:style>
  <w:style w:type="character" w:customStyle="1" w:styleId="13">
    <w:name w:val="Основной текст Знак1"/>
    <w:basedOn w:val="a0"/>
    <w:link w:val="af2"/>
    <w:uiPriority w:val="99"/>
    <w:semiHidden/>
    <w:rsid w:val="00C959D6"/>
  </w:style>
  <w:style w:type="paragraph" w:styleId="af3">
    <w:name w:val="Body Text Indent"/>
    <w:basedOn w:val="a"/>
    <w:link w:val="af4"/>
    <w:rsid w:val="00C959D6"/>
    <w:pPr>
      <w:spacing w:after="120"/>
      <w:ind w:left="283"/>
    </w:pPr>
    <w:rPr>
      <w:rFonts w:ascii="Calibri" w:eastAsia="Times New Roman" w:hAnsi="Calibri" w:cs="Times New Roman"/>
      <w:lang w:eastAsia="ru-RU"/>
    </w:rPr>
  </w:style>
  <w:style w:type="character" w:customStyle="1" w:styleId="af4">
    <w:name w:val="Основной текст с отступом Знак"/>
    <w:basedOn w:val="a0"/>
    <w:link w:val="af3"/>
    <w:rsid w:val="00C959D6"/>
    <w:rPr>
      <w:rFonts w:ascii="Calibri" w:eastAsia="Times New Roman" w:hAnsi="Calibri" w:cs="Times New Roman"/>
      <w:lang w:eastAsia="ru-RU"/>
    </w:rPr>
  </w:style>
  <w:style w:type="paragraph" w:customStyle="1" w:styleId="af5">
    <w:name w:val="таблица"/>
    <w:basedOn w:val="af2"/>
    <w:uiPriority w:val="99"/>
    <w:rsid w:val="00C959D6"/>
    <w:pPr>
      <w:autoSpaceDE w:val="0"/>
      <w:autoSpaceDN w:val="0"/>
      <w:adjustRightInd w:val="0"/>
      <w:spacing w:after="0" w:line="288" w:lineRule="auto"/>
      <w:ind w:left="57" w:right="57"/>
      <w:textAlignment w:val="center"/>
    </w:pPr>
    <w:rPr>
      <w:rFonts w:ascii="Arial" w:eastAsia="Times New Roman" w:hAnsi="Arial" w:cs="Arial"/>
      <w:color w:val="000000"/>
      <w:sz w:val="18"/>
      <w:szCs w:val="18"/>
    </w:rPr>
  </w:style>
  <w:style w:type="paragraph" w:customStyle="1" w:styleId="af6">
    <w:name w:val="заголовок таблицы"/>
    <w:basedOn w:val="a"/>
    <w:uiPriority w:val="99"/>
    <w:rsid w:val="00C959D6"/>
    <w:pPr>
      <w:suppressAutoHyphens/>
      <w:autoSpaceDE w:val="0"/>
      <w:autoSpaceDN w:val="0"/>
      <w:adjustRightInd w:val="0"/>
      <w:spacing w:after="0" w:line="288" w:lineRule="auto"/>
      <w:textAlignment w:val="center"/>
    </w:pPr>
    <w:rPr>
      <w:rFonts w:ascii="OfficinaSansBoldCTT" w:eastAsia="Times New Roman" w:hAnsi="OfficinaSansBoldCTT" w:cs="OfficinaSansBoldCTT"/>
      <w:color w:val="000000"/>
      <w:u w:color="000000"/>
    </w:rPr>
  </w:style>
  <w:style w:type="paragraph" w:customStyle="1" w:styleId="af7">
    <w:name w:val="[Без стиля]"/>
    <w:rsid w:val="00C959D6"/>
    <w:pPr>
      <w:autoSpaceDE w:val="0"/>
      <w:autoSpaceDN w:val="0"/>
      <w:adjustRightInd w:val="0"/>
      <w:spacing w:after="0" w:line="288" w:lineRule="auto"/>
      <w:textAlignment w:val="center"/>
    </w:pPr>
    <w:rPr>
      <w:rFonts w:ascii="Times" w:eastAsia="Times New Roman" w:hAnsi="Times" w:cs="Times"/>
      <w:color w:val="000000"/>
      <w:sz w:val="24"/>
      <w:szCs w:val="24"/>
    </w:rPr>
  </w:style>
  <w:style w:type="character" w:customStyle="1" w:styleId="dash041e005f0431005f044b005f0447005f043d005f044b005f0439005f005fchar1char1">
    <w:name w:val="dash041e_005f0431_005f044b_005f0447_005f043d_005f044b_005f0439_005f_005fchar1__char1"/>
    <w:uiPriority w:val="99"/>
    <w:rsid w:val="00C959D6"/>
    <w:rPr>
      <w:rFonts w:ascii="Times New Roman" w:hAnsi="Times New Roman"/>
      <w:color w:val="000000"/>
      <w:w w:val="100"/>
      <w:sz w:val="24"/>
      <w:u w:val="none"/>
    </w:rPr>
  </w:style>
  <w:style w:type="paragraph" w:customStyle="1" w:styleId="af8">
    <w:name w:val="Заголовок таблицы"/>
    <w:basedOn w:val="a"/>
    <w:rsid w:val="00C959D6"/>
    <w:pPr>
      <w:widowControl w:val="0"/>
      <w:suppressLineNumbers/>
      <w:suppressAutoHyphens/>
      <w:spacing w:after="0" w:line="240" w:lineRule="auto"/>
      <w:jc w:val="center"/>
    </w:pPr>
    <w:rPr>
      <w:rFonts w:ascii="Times" w:eastAsia="Times" w:hAnsi="Times" w:cs="Times New Roman"/>
      <w:b/>
      <w:bCs/>
      <w:sz w:val="24"/>
      <w:szCs w:val="20"/>
      <w:lang w:val="en-US"/>
    </w:rPr>
  </w:style>
  <w:style w:type="character" w:styleId="af9">
    <w:name w:val="Strong"/>
    <w:basedOn w:val="a0"/>
    <w:uiPriority w:val="22"/>
    <w:qFormat/>
    <w:rsid w:val="00C959D6"/>
    <w:rPr>
      <w:b/>
      <w:bCs/>
    </w:rPr>
  </w:style>
  <w:style w:type="character" w:customStyle="1" w:styleId="apple-tab-span">
    <w:name w:val="apple-tab-span"/>
    <w:basedOn w:val="a0"/>
    <w:rsid w:val="00C959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3604</Words>
  <Characters>20546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Ивановичева</dc:creator>
  <cp:lastModifiedBy>Наташа</cp:lastModifiedBy>
  <cp:revision>3</cp:revision>
  <cp:lastPrinted>2019-01-23T15:15:00Z</cp:lastPrinted>
  <dcterms:created xsi:type="dcterms:W3CDTF">2018-06-06T09:25:00Z</dcterms:created>
  <dcterms:modified xsi:type="dcterms:W3CDTF">2019-01-23T15:15:00Z</dcterms:modified>
</cp:coreProperties>
</file>